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B" w:rsidRPr="00334BCB" w:rsidRDefault="00334BCB" w:rsidP="00334BC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BCB">
        <w:rPr>
          <w:rFonts w:ascii="Consolas" w:eastAsiaTheme="minorHAnsi" w:hAnsi="Consolas" w:cstheme="minorBidi"/>
          <w:noProof/>
          <w:sz w:val="21"/>
          <w:szCs w:val="21"/>
        </w:rPr>
        <w:drawing>
          <wp:inline distT="0" distB="0" distL="0" distR="0" wp14:anchorId="740AB814" wp14:editId="5A44CF26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CB" w:rsidRPr="0061415F" w:rsidRDefault="00334BCB" w:rsidP="00334BC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</w:rPr>
        <w:t>КРАСНОЯРСКИЙ КРАЙ</w:t>
      </w:r>
    </w:p>
    <w:p w:rsidR="00334BCB" w:rsidRPr="0061415F" w:rsidRDefault="00334BCB" w:rsidP="00334BC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</w:rPr>
        <w:t>КОНТРОЛЬНО-СЧЕТНЫЙ ОРГАН САЯНСКОГО РАЙОНА</w:t>
      </w:r>
    </w:p>
    <w:p w:rsidR="00FD061B" w:rsidRPr="0061415F" w:rsidRDefault="00FD061B" w:rsidP="00C062B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C6930" w:rsidRPr="0061415F" w:rsidRDefault="00C062BF" w:rsidP="00C062B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</w:rPr>
        <w:t>Заключение</w:t>
      </w:r>
    </w:p>
    <w:p w:rsidR="001F3E52" w:rsidRPr="0061415F" w:rsidRDefault="00334BCB" w:rsidP="00E90DF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</w:rPr>
        <w:t xml:space="preserve">по результатам </w:t>
      </w:r>
      <w:r w:rsidR="00F95530" w:rsidRPr="0061415F">
        <w:rPr>
          <w:rFonts w:ascii="Times New Roman" w:hAnsi="Times New Roman"/>
          <w:b/>
          <w:sz w:val="27"/>
          <w:szCs w:val="27"/>
        </w:rPr>
        <w:t xml:space="preserve">финансово-экономической </w:t>
      </w:r>
      <w:r w:rsidRPr="0061415F">
        <w:rPr>
          <w:rFonts w:ascii="Times New Roman" w:hAnsi="Times New Roman"/>
          <w:b/>
          <w:sz w:val="27"/>
          <w:szCs w:val="27"/>
        </w:rPr>
        <w:t>экспертизы п</w:t>
      </w:r>
      <w:r w:rsidR="00E90DF9" w:rsidRPr="0061415F">
        <w:rPr>
          <w:rFonts w:ascii="Times New Roman" w:hAnsi="Times New Roman"/>
          <w:b/>
          <w:sz w:val="27"/>
          <w:szCs w:val="27"/>
        </w:rPr>
        <w:t>роект</w:t>
      </w:r>
      <w:r w:rsidRPr="0061415F">
        <w:rPr>
          <w:rFonts w:ascii="Times New Roman" w:hAnsi="Times New Roman"/>
          <w:b/>
          <w:sz w:val="27"/>
          <w:szCs w:val="27"/>
        </w:rPr>
        <w:t>а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решения</w:t>
      </w:r>
      <w:r w:rsidR="00130878" w:rsidRPr="0061415F">
        <w:rPr>
          <w:rFonts w:ascii="Times New Roman" w:hAnsi="Times New Roman"/>
          <w:b/>
          <w:sz w:val="27"/>
          <w:szCs w:val="27"/>
        </w:rPr>
        <w:t xml:space="preserve"> Саянского районного Совета депутатов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«О внесении изменений и дополнений в решение </w:t>
      </w:r>
      <w:r w:rsidRPr="0061415F">
        <w:rPr>
          <w:rFonts w:ascii="Times New Roman" w:hAnsi="Times New Roman"/>
          <w:b/>
          <w:sz w:val="27"/>
          <w:szCs w:val="27"/>
        </w:rPr>
        <w:t xml:space="preserve">Саянского 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районного Совета депутатов от </w:t>
      </w:r>
      <w:r w:rsidR="00012B30" w:rsidRPr="0061415F">
        <w:rPr>
          <w:rFonts w:ascii="Times New Roman" w:hAnsi="Times New Roman"/>
          <w:b/>
          <w:sz w:val="27"/>
          <w:szCs w:val="27"/>
        </w:rPr>
        <w:t>17</w:t>
      </w:r>
      <w:r w:rsidR="00E90DF9" w:rsidRPr="0061415F">
        <w:rPr>
          <w:rFonts w:ascii="Times New Roman" w:hAnsi="Times New Roman"/>
          <w:b/>
          <w:sz w:val="27"/>
          <w:szCs w:val="27"/>
        </w:rPr>
        <w:t>.12.20</w:t>
      </w:r>
      <w:r w:rsidR="003B2514" w:rsidRPr="0061415F">
        <w:rPr>
          <w:rFonts w:ascii="Times New Roman" w:hAnsi="Times New Roman"/>
          <w:b/>
          <w:sz w:val="27"/>
          <w:szCs w:val="27"/>
        </w:rPr>
        <w:t>2</w:t>
      </w:r>
      <w:r w:rsidR="003D3A50" w:rsidRPr="0061415F">
        <w:rPr>
          <w:rFonts w:ascii="Times New Roman" w:hAnsi="Times New Roman"/>
          <w:b/>
          <w:sz w:val="27"/>
          <w:szCs w:val="27"/>
        </w:rPr>
        <w:t>1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№</w:t>
      </w:r>
      <w:r w:rsidR="00C033B6" w:rsidRPr="0061415F">
        <w:rPr>
          <w:rFonts w:ascii="Times New Roman" w:hAnsi="Times New Roman"/>
          <w:b/>
          <w:sz w:val="27"/>
          <w:szCs w:val="27"/>
        </w:rPr>
        <w:t xml:space="preserve"> </w:t>
      </w:r>
      <w:r w:rsidR="00012B30" w:rsidRPr="0061415F">
        <w:rPr>
          <w:rFonts w:ascii="Times New Roman" w:hAnsi="Times New Roman"/>
          <w:b/>
          <w:sz w:val="27"/>
          <w:szCs w:val="27"/>
        </w:rPr>
        <w:t>19</w:t>
      </w:r>
      <w:r w:rsidR="00E90DF9" w:rsidRPr="0061415F">
        <w:rPr>
          <w:rFonts w:ascii="Times New Roman" w:hAnsi="Times New Roman"/>
          <w:b/>
          <w:sz w:val="27"/>
          <w:szCs w:val="27"/>
        </w:rPr>
        <w:t>-</w:t>
      </w:r>
      <w:r w:rsidR="00012B30" w:rsidRPr="0061415F">
        <w:rPr>
          <w:rFonts w:ascii="Times New Roman" w:hAnsi="Times New Roman"/>
          <w:b/>
          <w:sz w:val="27"/>
          <w:szCs w:val="27"/>
        </w:rPr>
        <w:t>118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«О районном бюджете на 20</w:t>
      </w:r>
      <w:r w:rsidR="003B2514" w:rsidRPr="0061415F">
        <w:rPr>
          <w:rFonts w:ascii="Times New Roman" w:hAnsi="Times New Roman"/>
          <w:b/>
          <w:sz w:val="27"/>
          <w:szCs w:val="27"/>
        </w:rPr>
        <w:t>2</w:t>
      </w:r>
      <w:r w:rsidR="003D3A50" w:rsidRPr="0061415F">
        <w:rPr>
          <w:rFonts w:ascii="Times New Roman" w:hAnsi="Times New Roman"/>
          <w:b/>
          <w:sz w:val="27"/>
          <w:szCs w:val="27"/>
        </w:rPr>
        <w:t>2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год и плановый период 20</w:t>
      </w:r>
      <w:r w:rsidR="003B2514" w:rsidRPr="0061415F">
        <w:rPr>
          <w:rFonts w:ascii="Times New Roman" w:hAnsi="Times New Roman"/>
          <w:b/>
          <w:sz w:val="27"/>
          <w:szCs w:val="27"/>
        </w:rPr>
        <w:t>2</w:t>
      </w:r>
      <w:r w:rsidR="003D3A50" w:rsidRPr="0061415F">
        <w:rPr>
          <w:rFonts w:ascii="Times New Roman" w:hAnsi="Times New Roman"/>
          <w:b/>
          <w:sz w:val="27"/>
          <w:szCs w:val="27"/>
        </w:rPr>
        <w:t>3</w:t>
      </w:r>
      <w:r w:rsidR="00E90DF9" w:rsidRPr="0061415F">
        <w:rPr>
          <w:rFonts w:ascii="Times New Roman" w:hAnsi="Times New Roman"/>
          <w:b/>
          <w:sz w:val="27"/>
          <w:szCs w:val="27"/>
        </w:rPr>
        <w:t>-20</w:t>
      </w:r>
      <w:r w:rsidR="002B4C90" w:rsidRPr="0061415F">
        <w:rPr>
          <w:rFonts w:ascii="Times New Roman" w:hAnsi="Times New Roman"/>
          <w:b/>
          <w:sz w:val="27"/>
          <w:szCs w:val="27"/>
        </w:rPr>
        <w:t>2</w:t>
      </w:r>
      <w:r w:rsidR="003D3A50" w:rsidRPr="0061415F">
        <w:rPr>
          <w:rFonts w:ascii="Times New Roman" w:hAnsi="Times New Roman"/>
          <w:b/>
          <w:sz w:val="27"/>
          <w:szCs w:val="27"/>
        </w:rPr>
        <w:t>4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годов»</w:t>
      </w:r>
      <w:r w:rsidR="00B509FB">
        <w:rPr>
          <w:rFonts w:ascii="Times New Roman" w:hAnsi="Times New Roman"/>
          <w:b/>
          <w:sz w:val="27"/>
          <w:szCs w:val="27"/>
        </w:rPr>
        <w:t xml:space="preserve"> (в редакции решения от 31.03.2022 № 21-158)</w:t>
      </w:r>
    </w:p>
    <w:p w:rsidR="002B4C90" w:rsidRPr="0061415F" w:rsidRDefault="002B4C90" w:rsidP="00C062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062BF" w:rsidRDefault="00B509FB" w:rsidP="00C062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06</w:t>
      </w:r>
      <w:r w:rsidR="000A2818" w:rsidRPr="0061415F">
        <w:rPr>
          <w:rFonts w:ascii="Times New Roman" w:hAnsi="Times New Roman"/>
          <w:sz w:val="27"/>
          <w:szCs w:val="27"/>
        </w:rPr>
        <w:t>.</w:t>
      </w:r>
      <w:r w:rsidR="002B4C90" w:rsidRPr="0061415F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6</w:t>
      </w:r>
      <w:r w:rsidR="006340D9" w:rsidRPr="0061415F">
        <w:rPr>
          <w:rFonts w:ascii="Times New Roman" w:hAnsi="Times New Roman"/>
          <w:sz w:val="27"/>
          <w:szCs w:val="27"/>
        </w:rPr>
        <w:t>.20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2</w:t>
      </w:r>
      <w:r w:rsidR="006340D9" w:rsidRPr="0061415F">
        <w:rPr>
          <w:rFonts w:ascii="Times New Roman" w:hAnsi="Times New Roman"/>
          <w:sz w:val="27"/>
          <w:szCs w:val="27"/>
        </w:rPr>
        <w:t>г.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</w:t>
      </w:r>
      <w:r w:rsidRPr="0061415F">
        <w:rPr>
          <w:rFonts w:ascii="Times New Roman" w:hAnsi="Times New Roman"/>
          <w:sz w:val="27"/>
          <w:szCs w:val="27"/>
        </w:rPr>
        <w:t>с. Агинское</w:t>
      </w:r>
    </w:p>
    <w:p w:rsidR="00B509FB" w:rsidRPr="0061415F" w:rsidRDefault="00B509FB" w:rsidP="00C062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E5ED6" w:rsidRPr="0061415F" w:rsidRDefault="00E90DF9" w:rsidP="002000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C062BF" w:rsidRPr="0061415F">
        <w:rPr>
          <w:rFonts w:ascii="Times New Roman" w:hAnsi="Times New Roman"/>
          <w:sz w:val="27"/>
          <w:szCs w:val="27"/>
        </w:rPr>
        <w:t xml:space="preserve">Заключение на </w:t>
      </w:r>
      <w:r w:rsidRPr="0061415F">
        <w:rPr>
          <w:rFonts w:ascii="Times New Roman" w:hAnsi="Times New Roman"/>
          <w:sz w:val="27"/>
          <w:szCs w:val="27"/>
        </w:rPr>
        <w:t xml:space="preserve">проект решения </w:t>
      </w:r>
      <w:r w:rsidR="005A2667" w:rsidRPr="0061415F">
        <w:rPr>
          <w:rFonts w:ascii="Times New Roman" w:hAnsi="Times New Roman"/>
          <w:sz w:val="27"/>
          <w:szCs w:val="27"/>
        </w:rPr>
        <w:t>о</w:t>
      </w:r>
      <w:r w:rsidR="0020002D" w:rsidRPr="0061415F">
        <w:rPr>
          <w:rFonts w:ascii="Times New Roman" w:hAnsi="Times New Roman"/>
          <w:sz w:val="27"/>
          <w:szCs w:val="27"/>
        </w:rPr>
        <w:t xml:space="preserve"> внесении изменений и дополнений в решение районного Совета депутатов от </w:t>
      </w:r>
      <w:r w:rsidR="006A4E16" w:rsidRPr="0061415F">
        <w:rPr>
          <w:rFonts w:ascii="Times New Roman" w:hAnsi="Times New Roman"/>
          <w:sz w:val="27"/>
          <w:szCs w:val="27"/>
        </w:rPr>
        <w:t>17</w:t>
      </w:r>
      <w:r w:rsidR="0020002D" w:rsidRPr="0061415F">
        <w:rPr>
          <w:rFonts w:ascii="Times New Roman" w:hAnsi="Times New Roman"/>
          <w:sz w:val="27"/>
          <w:szCs w:val="27"/>
        </w:rPr>
        <w:t>.12.20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6A4E16" w:rsidRPr="0061415F">
        <w:rPr>
          <w:rFonts w:ascii="Times New Roman" w:hAnsi="Times New Roman"/>
          <w:sz w:val="27"/>
          <w:szCs w:val="27"/>
        </w:rPr>
        <w:t>1</w:t>
      </w:r>
      <w:r w:rsidR="0020002D" w:rsidRPr="0061415F">
        <w:rPr>
          <w:rFonts w:ascii="Times New Roman" w:hAnsi="Times New Roman"/>
          <w:sz w:val="27"/>
          <w:szCs w:val="27"/>
        </w:rPr>
        <w:t xml:space="preserve"> №</w:t>
      </w:r>
      <w:r w:rsidR="00C033B6" w:rsidRPr="0061415F">
        <w:rPr>
          <w:rFonts w:ascii="Times New Roman" w:hAnsi="Times New Roman"/>
          <w:sz w:val="27"/>
          <w:szCs w:val="27"/>
        </w:rPr>
        <w:t xml:space="preserve"> </w:t>
      </w:r>
      <w:r w:rsidR="006A4E16" w:rsidRPr="0061415F">
        <w:rPr>
          <w:rFonts w:ascii="Times New Roman" w:hAnsi="Times New Roman"/>
          <w:sz w:val="27"/>
          <w:szCs w:val="27"/>
        </w:rPr>
        <w:t>19-118</w:t>
      </w:r>
      <w:r w:rsidR="0020002D" w:rsidRPr="0061415F">
        <w:rPr>
          <w:rFonts w:ascii="Times New Roman" w:hAnsi="Times New Roman"/>
          <w:sz w:val="27"/>
          <w:szCs w:val="27"/>
        </w:rPr>
        <w:t xml:space="preserve"> «О районном бюджете на 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2</w:t>
      </w:r>
      <w:r w:rsidR="0020002D" w:rsidRPr="0061415F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3</w:t>
      </w:r>
      <w:r w:rsidR="0020002D" w:rsidRPr="0061415F">
        <w:rPr>
          <w:rFonts w:ascii="Times New Roman" w:hAnsi="Times New Roman"/>
          <w:sz w:val="27"/>
          <w:szCs w:val="27"/>
        </w:rPr>
        <w:t>-20</w:t>
      </w:r>
      <w:r w:rsidR="006771AB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4</w:t>
      </w:r>
      <w:r w:rsidR="0020002D" w:rsidRPr="0061415F">
        <w:rPr>
          <w:rFonts w:ascii="Times New Roman" w:hAnsi="Times New Roman"/>
          <w:sz w:val="27"/>
          <w:szCs w:val="27"/>
        </w:rPr>
        <w:t xml:space="preserve"> годов» (далее – проект решения) </w:t>
      </w:r>
      <w:r w:rsidR="00C062BF" w:rsidRPr="0061415F">
        <w:rPr>
          <w:rFonts w:ascii="Times New Roman" w:hAnsi="Times New Roman"/>
          <w:sz w:val="27"/>
          <w:szCs w:val="27"/>
        </w:rPr>
        <w:t>подготовлено в соответствии с</w:t>
      </w:r>
      <w:r w:rsidR="005A2667" w:rsidRPr="0061415F">
        <w:rPr>
          <w:rFonts w:ascii="Times New Roman" w:hAnsi="Times New Roman"/>
          <w:sz w:val="27"/>
          <w:szCs w:val="27"/>
        </w:rPr>
        <w:t>о статьей 157</w:t>
      </w:r>
      <w:r w:rsidR="00C062BF" w:rsidRPr="0061415F">
        <w:rPr>
          <w:rFonts w:ascii="Times New Roman" w:hAnsi="Times New Roman"/>
          <w:sz w:val="27"/>
          <w:szCs w:val="27"/>
        </w:rPr>
        <w:t xml:space="preserve"> Бюджетн</w:t>
      </w:r>
      <w:r w:rsidR="005A2667" w:rsidRPr="0061415F">
        <w:rPr>
          <w:rFonts w:ascii="Times New Roman" w:hAnsi="Times New Roman"/>
          <w:sz w:val="27"/>
          <w:szCs w:val="27"/>
        </w:rPr>
        <w:t>ого</w:t>
      </w:r>
      <w:r w:rsidR="00C062BF" w:rsidRPr="0061415F">
        <w:rPr>
          <w:rFonts w:ascii="Times New Roman" w:hAnsi="Times New Roman"/>
          <w:sz w:val="27"/>
          <w:szCs w:val="27"/>
        </w:rPr>
        <w:t xml:space="preserve"> кодекс</w:t>
      </w:r>
      <w:r w:rsidR="005A2667" w:rsidRPr="0061415F">
        <w:rPr>
          <w:rFonts w:ascii="Times New Roman" w:hAnsi="Times New Roman"/>
          <w:sz w:val="27"/>
          <w:szCs w:val="27"/>
        </w:rPr>
        <w:t>а</w:t>
      </w:r>
      <w:r w:rsidR="00C062BF" w:rsidRPr="0061415F">
        <w:rPr>
          <w:rFonts w:ascii="Times New Roman" w:hAnsi="Times New Roman"/>
          <w:sz w:val="27"/>
          <w:szCs w:val="27"/>
        </w:rPr>
        <w:t xml:space="preserve"> РФ,</w:t>
      </w:r>
      <w:r w:rsidR="007642E2" w:rsidRPr="0061415F">
        <w:rPr>
          <w:rFonts w:ascii="Times New Roman" w:hAnsi="Times New Roman"/>
          <w:sz w:val="27"/>
          <w:szCs w:val="27"/>
        </w:rPr>
        <w:t xml:space="preserve"> </w:t>
      </w:r>
      <w:r w:rsidR="00012B30" w:rsidRPr="0061415F">
        <w:rPr>
          <w:rFonts w:ascii="Times New Roman" w:hAnsi="Times New Roman"/>
          <w:sz w:val="27"/>
          <w:szCs w:val="27"/>
        </w:rPr>
        <w:t xml:space="preserve">статьей 9 </w:t>
      </w:r>
      <w:r w:rsidR="007642E2" w:rsidRPr="0061415F">
        <w:rPr>
          <w:rFonts w:ascii="Times New Roman" w:hAnsi="Times New Roman"/>
          <w:sz w:val="27"/>
          <w:szCs w:val="27"/>
        </w:rPr>
        <w:t>Федеральн</w:t>
      </w:r>
      <w:r w:rsidR="00012B30" w:rsidRPr="0061415F">
        <w:rPr>
          <w:rFonts w:ascii="Times New Roman" w:hAnsi="Times New Roman"/>
          <w:sz w:val="27"/>
          <w:szCs w:val="27"/>
        </w:rPr>
        <w:t>ого</w:t>
      </w:r>
      <w:r w:rsidR="007642E2" w:rsidRPr="0061415F">
        <w:rPr>
          <w:rFonts w:ascii="Times New Roman" w:hAnsi="Times New Roman"/>
          <w:sz w:val="27"/>
          <w:szCs w:val="27"/>
        </w:rPr>
        <w:t xml:space="preserve"> закон</w:t>
      </w:r>
      <w:r w:rsidR="00012B30" w:rsidRPr="0061415F">
        <w:rPr>
          <w:rFonts w:ascii="Times New Roman" w:hAnsi="Times New Roman"/>
          <w:sz w:val="27"/>
          <w:szCs w:val="27"/>
        </w:rPr>
        <w:t>а</w:t>
      </w:r>
      <w:r w:rsidR="007642E2" w:rsidRPr="0061415F">
        <w:rPr>
          <w:rFonts w:ascii="Times New Roman" w:hAnsi="Times New Roman"/>
          <w:sz w:val="27"/>
          <w:szCs w:val="27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12B30" w:rsidRPr="0061415F">
        <w:rPr>
          <w:rFonts w:ascii="Times New Roman" w:hAnsi="Times New Roman"/>
          <w:sz w:val="27"/>
          <w:szCs w:val="27"/>
        </w:rPr>
        <w:t xml:space="preserve">статьей 14 </w:t>
      </w:r>
      <w:r w:rsidR="005A2667" w:rsidRPr="0061415F">
        <w:rPr>
          <w:rFonts w:ascii="Times New Roman" w:hAnsi="Times New Roman"/>
          <w:sz w:val="27"/>
          <w:szCs w:val="27"/>
        </w:rPr>
        <w:t>Положени</w:t>
      </w:r>
      <w:r w:rsidR="00012B30" w:rsidRPr="0061415F">
        <w:rPr>
          <w:rFonts w:ascii="Times New Roman" w:hAnsi="Times New Roman"/>
          <w:sz w:val="27"/>
          <w:szCs w:val="27"/>
        </w:rPr>
        <w:t>я</w:t>
      </w:r>
      <w:r w:rsidR="005A2667" w:rsidRPr="0061415F">
        <w:rPr>
          <w:rFonts w:ascii="Times New Roman" w:hAnsi="Times New Roman"/>
          <w:sz w:val="27"/>
          <w:szCs w:val="27"/>
        </w:rPr>
        <w:t xml:space="preserve"> о</w:t>
      </w:r>
      <w:r w:rsidR="00C062BF" w:rsidRPr="0061415F">
        <w:rPr>
          <w:rFonts w:ascii="Times New Roman" w:hAnsi="Times New Roman"/>
          <w:sz w:val="27"/>
          <w:szCs w:val="27"/>
        </w:rPr>
        <w:t xml:space="preserve"> бюджетном процессе</w:t>
      </w:r>
      <w:r w:rsidR="005978EA" w:rsidRPr="0061415F">
        <w:rPr>
          <w:rFonts w:ascii="Times New Roman" w:hAnsi="Times New Roman"/>
          <w:sz w:val="27"/>
          <w:szCs w:val="27"/>
        </w:rPr>
        <w:t xml:space="preserve"> в</w:t>
      </w:r>
      <w:r w:rsidR="00C062BF" w:rsidRPr="0061415F">
        <w:rPr>
          <w:rFonts w:ascii="Times New Roman" w:hAnsi="Times New Roman"/>
          <w:sz w:val="27"/>
          <w:szCs w:val="27"/>
        </w:rPr>
        <w:t xml:space="preserve"> </w:t>
      </w:r>
      <w:r w:rsidR="005440F5" w:rsidRPr="0061415F">
        <w:rPr>
          <w:rFonts w:ascii="Times New Roman" w:hAnsi="Times New Roman"/>
          <w:sz w:val="27"/>
          <w:szCs w:val="27"/>
        </w:rPr>
        <w:t>Саянском районе</w:t>
      </w:r>
      <w:r w:rsidR="007642E2" w:rsidRPr="0061415F">
        <w:rPr>
          <w:rFonts w:ascii="Times New Roman" w:hAnsi="Times New Roman"/>
          <w:sz w:val="27"/>
          <w:szCs w:val="27"/>
        </w:rPr>
        <w:t xml:space="preserve">, </w:t>
      </w:r>
      <w:r w:rsidR="00012B30" w:rsidRPr="0061415F">
        <w:rPr>
          <w:rFonts w:ascii="Times New Roman" w:hAnsi="Times New Roman"/>
          <w:sz w:val="27"/>
          <w:szCs w:val="27"/>
        </w:rPr>
        <w:t xml:space="preserve">статьей 10 </w:t>
      </w:r>
      <w:r w:rsidR="007642E2" w:rsidRPr="0061415F">
        <w:rPr>
          <w:rFonts w:ascii="Times New Roman" w:hAnsi="Times New Roman"/>
          <w:sz w:val="27"/>
          <w:szCs w:val="27"/>
        </w:rPr>
        <w:t>Положени</w:t>
      </w:r>
      <w:r w:rsidR="00012B30" w:rsidRPr="0061415F">
        <w:rPr>
          <w:rFonts w:ascii="Times New Roman" w:hAnsi="Times New Roman"/>
          <w:sz w:val="27"/>
          <w:szCs w:val="27"/>
        </w:rPr>
        <w:t>я</w:t>
      </w:r>
      <w:r w:rsidR="007642E2" w:rsidRPr="0061415F">
        <w:rPr>
          <w:rFonts w:ascii="Times New Roman" w:hAnsi="Times New Roman"/>
          <w:sz w:val="27"/>
          <w:szCs w:val="27"/>
        </w:rPr>
        <w:t xml:space="preserve"> о </w:t>
      </w:r>
      <w:r w:rsidR="00012B30" w:rsidRPr="0061415F">
        <w:rPr>
          <w:rFonts w:ascii="Times New Roman" w:hAnsi="Times New Roman"/>
          <w:sz w:val="27"/>
          <w:szCs w:val="27"/>
        </w:rPr>
        <w:t>К</w:t>
      </w:r>
      <w:r w:rsidR="007642E2" w:rsidRPr="0061415F">
        <w:rPr>
          <w:rFonts w:ascii="Times New Roman" w:hAnsi="Times New Roman"/>
          <w:sz w:val="27"/>
          <w:szCs w:val="27"/>
        </w:rPr>
        <w:t>онтрольно-счетном органе Саянского района</w:t>
      </w:r>
      <w:r w:rsidR="005440F5" w:rsidRPr="0061415F">
        <w:rPr>
          <w:rFonts w:ascii="Times New Roman" w:hAnsi="Times New Roman"/>
          <w:sz w:val="27"/>
          <w:szCs w:val="27"/>
        </w:rPr>
        <w:t>.</w:t>
      </w:r>
    </w:p>
    <w:p w:rsidR="008C33E1" w:rsidRPr="0061415F" w:rsidRDefault="00FE5ED6" w:rsidP="002000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Проект решения </w:t>
      </w:r>
      <w:r w:rsidR="00A74804" w:rsidRPr="0061415F">
        <w:rPr>
          <w:rFonts w:ascii="Times New Roman" w:hAnsi="Times New Roman"/>
          <w:sz w:val="27"/>
          <w:szCs w:val="27"/>
        </w:rPr>
        <w:t xml:space="preserve">разработан Администрацией Саянского района, </w:t>
      </w:r>
      <w:r w:rsidRPr="0061415F">
        <w:rPr>
          <w:rFonts w:ascii="Times New Roman" w:hAnsi="Times New Roman"/>
          <w:sz w:val="27"/>
          <w:szCs w:val="27"/>
        </w:rPr>
        <w:t xml:space="preserve">представлен в </w:t>
      </w:r>
      <w:r w:rsidR="00A74804" w:rsidRPr="0061415F">
        <w:rPr>
          <w:rFonts w:ascii="Times New Roman" w:hAnsi="Times New Roman"/>
          <w:sz w:val="27"/>
          <w:szCs w:val="27"/>
        </w:rPr>
        <w:t>К</w:t>
      </w:r>
      <w:r w:rsidRPr="0061415F">
        <w:rPr>
          <w:rFonts w:ascii="Times New Roman" w:hAnsi="Times New Roman"/>
          <w:sz w:val="27"/>
          <w:szCs w:val="27"/>
        </w:rPr>
        <w:t xml:space="preserve">онтрольно-счетный орган Саянского района </w:t>
      </w:r>
      <w:r w:rsidR="003D3A50" w:rsidRPr="0061415F">
        <w:rPr>
          <w:rFonts w:ascii="Times New Roman" w:hAnsi="Times New Roman"/>
          <w:sz w:val="27"/>
          <w:szCs w:val="27"/>
        </w:rPr>
        <w:t>Саянским районным Советом депутатов</w:t>
      </w:r>
      <w:r w:rsidR="00C062BF" w:rsidRPr="0061415F">
        <w:rPr>
          <w:rFonts w:ascii="Times New Roman" w:hAnsi="Times New Roman"/>
          <w:sz w:val="27"/>
          <w:szCs w:val="27"/>
        </w:rPr>
        <w:t xml:space="preserve"> </w:t>
      </w:r>
      <w:r w:rsidR="0097440C">
        <w:rPr>
          <w:rFonts w:ascii="Times New Roman" w:hAnsi="Times New Roman"/>
          <w:sz w:val="27"/>
          <w:szCs w:val="27"/>
        </w:rPr>
        <w:t>02</w:t>
      </w:r>
      <w:r w:rsidR="00FA1CC5" w:rsidRPr="0061415F">
        <w:rPr>
          <w:rFonts w:ascii="Times New Roman" w:hAnsi="Times New Roman"/>
          <w:sz w:val="27"/>
          <w:szCs w:val="27"/>
        </w:rPr>
        <w:t>.0</w:t>
      </w:r>
      <w:r w:rsidR="0097440C">
        <w:rPr>
          <w:rFonts w:ascii="Times New Roman" w:hAnsi="Times New Roman"/>
          <w:sz w:val="27"/>
          <w:szCs w:val="27"/>
        </w:rPr>
        <w:t>6</w:t>
      </w:r>
      <w:r w:rsidR="00FA1CC5" w:rsidRPr="0061415F">
        <w:rPr>
          <w:rFonts w:ascii="Times New Roman" w:hAnsi="Times New Roman"/>
          <w:sz w:val="27"/>
          <w:szCs w:val="27"/>
        </w:rPr>
        <w:t>.20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2</w:t>
      </w:r>
      <w:r w:rsidR="00FA1CC5" w:rsidRPr="0061415F">
        <w:rPr>
          <w:rFonts w:ascii="Times New Roman" w:hAnsi="Times New Roman"/>
          <w:sz w:val="27"/>
          <w:szCs w:val="27"/>
        </w:rPr>
        <w:t>г.</w:t>
      </w:r>
    </w:p>
    <w:p w:rsidR="002A714F" w:rsidRPr="0061415F" w:rsidRDefault="002A714F" w:rsidP="002000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Согласно представленной к проекту решения пояснительной записки, изменения, вносимые в решение от </w:t>
      </w:r>
      <w:r w:rsidR="00F30ACD" w:rsidRPr="0061415F">
        <w:rPr>
          <w:rFonts w:ascii="Times New Roman" w:hAnsi="Times New Roman"/>
          <w:sz w:val="27"/>
          <w:szCs w:val="27"/>
        </w:rPr>
        <w:t>17</w:t>
      </w:r>
      <w:r w:rsidR="003B2514" w:rsidRPr="0061415F">
        <w:rPr>
          <w:rFonts w:ascii="Times New Roman" w:hAnsi="Times New Roman"/>
          <w:sz w:val="27"/>
          <w:szCs w:val="27"/>
        </w:rPr>
        <w:t>.12.202</w:t>
      </w:r>
      <w:r w:rsidR="00F30ACD" w:rsidRPr="0061415F">
        <w:rPr>
          <w:rFonts w:ascii="Times New Roman" w:hAnsi="Times New Roman"/>
          <w:sz w:val="27"/>
          <w:szCs w:val="27"/>
        </w:rPr>
        <w:t>1</w:t>
      </w:r>
      <w:r w:rsidR="003B2514" w:rsidRPr="0061415F">
        <w:rPr>
          <w:rFonts w:ascii="Times New Roman" w:hAnsi="Times New Roman"/>
          <w:sz w:val="27"/>
          <w:szCs w:val="27"/>
        </w:rPr>
        <w:t xml:space="preserve"> № </w:t>
      </w:r>
      <w:r w:rsidR="00F30ACD" w:rsidRPr="0061415F">
        <w:rPr>
          <w:rFonts w:ascii="Times New Roman" w:hAnsi="Times New Roman"/>
          <w:sz w:val="27"/>
          <w:szCs w:val="27"/>
        </w:rPr>
        <w:t>19</w:t>
      </w:r>
      <w:r w:rsidR="003B2514" w:rsidRPr="0061415F">
        <w:rPr>
          <w:rFonts w:ascii="Times New Roman" w:hAnsi="Times New Roman"/>
          <w:sz w:val="27"/>
          <w:szCs w:val="27"/>
        </w:rPr>
        <w:t>-</w:t>
      </w:r>
      <w:r w:rsidR="00F30ACD" w:rsidRPr="0061415F">
        <w:rPr>
          <w:rFonts w:ascii="Times New Roman" w:hAnsi="Times New Roman"/>
          <w:sz w:val="27"/>
          <w:szCs w:val="27"/>
        </w:rPr>
        <w:t>118</w:t>
      </w:r>
      <w:r w:rsidR="003B2514" w:rsidRPr="0061415F">
        <w:rPr>
          <w:rFonts w:ascii="Times New Roman" w:hAnsi="Times New Roman"/>
          <w:sz w:val="27"/>
          <w:szCs w:val="27"/>
        </w:rPr>
        <w:t xml:space="preserve"> «О районном бюджете на 20</w:t>
      </w:r>
      <w:r w:rsidR="00F30ACD" w:rsidRPr="0061415F">
        <w:rPr>
          <w:rFonts w:ascii="Times New Roman" w:hAnsi="Times New Roman"/>
          <w:sz w:val="27"/>
          <w:szCs w:val="27"/>
        </w:rPr>
        <w:t>22</w:t>
      </w:r>
      <w:r w:rsidR="003B2514" w:rsidRPr="0061415F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F30ACD" w:rsidRPr="0061415F">
        <w:rPr>
          <w:rFonts w:ascii="Times New Roman" w:hAnsi="Times New Roman"/>
          <w:sz w:val="27"/>
          <w:szCs w:val="27"/>
        </w:rPr>
        <w:t>3</w:t>
      </w:r>
      <w:r w:rsidR="003B2514" w:rsidRPr="0061415F">
        <w:rPr>
          <w:rFonts w:ascii="Times New Roman" w:hAnsi="Times New Roman"/>
          <w:sz w:val="27"/>
          <w:szCs w:val="27"/>
        </w:rPr>
        <w:t>-202</w:t>
      </w:r>
      <w:r w:rsidR="00F30ACD" w:rsidRPr="0061415F">
        <w:rPr>
          <w:rFonts w:ascii="Times New Roman" w:hAnsi="Times New Roman"/>
          <w:sz w:val="27"/>
          <w:szCs w:val="27"/>
        </w:rPr>
        <w:t>4</w:t>
      </w:r>
      <w:r w:rsidR="003B2514" w:rsidRPr="0061415F">
        <w:rPr>
          <w:rFonts w:ascii="Times New Roman" w:hAnsi="Times New Roman"/>
          <w:sz w:val="27"/>
          <w:szCs w:val="27"/>
        </w:rPr>
        <w:t xml:space="preserve"> годов» </w:t>
      </w:r>
      <w:r w:rsidRPr="0061415F">
        <w:rPr>
          <w:rFonts w:ascii="Times New Roman" w:hAnsi="Times New Roman"/>
          <w:sz w:val="27"/>
          <w:szCs w:val="27"/>
        </w:rPr>
        <w:t xml:space="preserve">обусловлены необходимостью уточнения объемов </w:t>
      </w:r>
      <w:r w:rsidR="00A81B41" w:rsidRPr="0061415F">
        <w:rPr>
          <w:rFonts w:ascii="Times New Roman" w:hAnsi="Times New Roman"/>
          <w:sz w:val="27"/>
          <w:szCs w:val="27"/>
        </w:rPr>
        <w:t xml:space="preserve">и направлений </w:t>
      </w:r>
      <w:r w:rsidRPr="0061415F">
        <w:rPr>
          <w:rFonts w:ascii="Times New Roman" w:hAnsi="Times New Roman"/>
          <w:sz w:val="27"/>
          <w:szCs w:val="27"/>
        </w:rPr>
        <w:t xml:space="preserve">доходов и расходов районного бюджета, </w:t>
      </w:r>
      <w:r w:rsidR="00A81B41" w:rsidRPr="0061415F">
        <w:rPr>
          <w:rFonts w:ascii="Times New Roman" w:hAnsi="Times New Roman"/>
          <w:sz w:val="27"/>
          <w:szCs w:val="27"/>
        </w:rPr>
        <w:t xml:space="preserve">уточнения </w:t>
      </w:r>
      <w:r w:rsidRPr="0061415F">
        <w:rPr>
          <w:rFonts w:ascii="Times New Roman" w:hAnsi="Times New Roman"/>
          <w:sz w:val="27"/>
          <w:szCs w:val="27"/>
        </w:rPr>
        <w:t xml:space="preserve">размера дефицита </w:t>
      </w:r>
      <w:r w:rsidR="00A81B41" w:rsidRPr="0061415F">
        <w:rPr>
          <w:rFonts w:ascii="Times New Roman" w:hAnsi="Times New Roman"/>
          <w:sz w:val="27"/>
          <w:szCs w:val="27"/>
        </w:rPr>
        <w:t xml:space="preserve">районного </w:t>
      </w:r>
      <w:r w:rsidRPr="0061415F">
        <w:rPr>
          <w:rFonts w:ascii="Times New Roman" w:hAnsi="Times New Roman"/>
          <w:sz w:val="27"/>
          <w:szCs w:val="27"/>
        </w:rPr>
        <w:t>бюджета</w:t>
      </w:r>
      <w:r w:rsidR="00144AF5" w:rsidRPr="0061415F">
        <w:rPr>
          <w:rFonts w:ascii="Times New Roman" w:hAnsi="Times New Roman"/>
          <w:sz w:val="27"/>
          <w:szCs w:val="27"/>
        </w:rPr>
        <w:t>, изменения объем</w:t>
      </w:r>
      <w:r w:rsidR="007255FB" w:rsidRPr="0061415F">
        <w:rPr>
          <w:rFonts w:ascii="Times New Roman" w:hAnsi="Times New Roman"/>
          <w:sz w:val="27"/>
          <w:szCs w:val="27"/>
        </w:rPr>
        <w:t>а</w:t>
      </w:r>
      <w:r w:rsidR="00144AF5" w:rsidRPr="0061415F">
        <w:rPr>
          <w:rFonts w:ascii="Times New Roman" w:hAnsi="Times New Roman"/>
          <w:sz w:val="27"/>
          <w:szCs w:val="27"/>
        </w:rPr>
        <w:t xml:space="preserve"> дотаци</w:t>
      </w:r>
      <w:r w:rsidR="007255FB" w:rsidRPr="0061415F">
        <w:rPr>
          <w:rFonts w:ascii="Times New Roman" w:hAnsi="Times New Roman"/>
          <w:sz w:val="27"/>
          <w:szCs w:val="27"/>
        </w:rPr>
        <w:t>и</w:t>
      </w:r>
      <w:r w:rsidR="00144AF5" w:rsidRPr="0061415F">
        <w:rPr>
          <w:rFonts w:ascii="Times New Roman" w:hAnsi="Times New Roman"/>
          <w:sz w:val="27"/>
          <w:szCs w:val="27"/>
        </w:rPr>
        <w:t xml:space="preserve"> на сбалансированность бюджетов сельских поселений</w:t>
      </w:r>
      <w:r w:rsidRPr="0061415F">
        <w:rPr>
          <w:rFonts w:ascii="Times New Roman" w:hAnsi="Times New Roman"/>
          <w:sz w:val="27"/>
          <w:szCs w:val="27"/>
        </w:rPr>
        <w:t>.</w:t>
      </w:r>
    </w:p>
    <w:p w:rsidR="00FA1CC5" w:rsidRPr="0061415F" w:rsidRDefault="00FA1CC5" w:rsidP="002000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С проектом решения о внесении изменений в бюджет одновременно </w:t>
      </w:r>
      <w:r w:rsidR="000C7BAA" w:rsidRPr="0061415F">
        <w:rPr>
          <w:rFonts w:ascii="Times New Roman" w:hAnsi="Times New Roman"/>
          <w:sz w:val="27"/>
          <w:szCs w:val="27"/>
        </w:rPr>
        <w:t>п</w:t>
      </w:r>
      <w:r w:rsidRPr="0061415F">
        <w:rPr>
          <w:rFonts w:ascii="Times New Roman" w:hAnsi="Times New Roman"/>
          <w:sz w:val="27"/>
          <w:szCs w:val="27"/>
        </w:rPr>
        <w:t>редставлены приложения</w:t>
      </w:r>
      <w:r w:rsidR="007255FB" w:rsidRPr="0061415F">
        <w:rPr>
          <w:rFonts w:ascii="Times New Roman" w:hAnsi="Times New Roman"/>
          <w:sz w:val="27"/>
          <w:szCs w:val="27"/>
        </w:rPr>
        <w:t xml:space="preserve"> к бюджету</w:t>
      </w:r>
      <w:r w:rsidRPr="0061415F">
        <w:rPr>
          <w:rFonts w:ascii="Times New Roman" w:hAnsi="Times New Roman"/>
          <w:sz w:val="27"/>
          <w:szCs w:val="27"/>
        </w:rPr>
        <w:t xml:space="preserve"> и пояснительная записка по предлагаемым изменениям.</w:t>
      </w:r>
    </w:p>
    <w:p w:rsidR="00400420" w:rsidRPr="0061415F" w:rsidRDefault="00985479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Согласно проекту решения </w:t>
      </w:r>
      <w:r w:rsidR="00400420" w:rsidRPr="0061415F">
        <w:rPr>
          <w:rFonts w:ascii="Times New Roman" w:hAnsi="Times New Roman"/>
          <w:sz w:val="27"/>
          <w:szCs w:val="27"/>
        </w:rPr>
        <w:t xml:space="preserve">предлагается внести изменения в </w:t>
      </w:r>
      <w:r w:rsidRPr="0061415F">
        <w:rPr>
          <w:rFonts w:ascii="Times New Roman" w:hAnsi="Times New Roman"/>
          <w:sz w:val="27"/>
          <w:szCs w:val="27"/>
        </w:rPr>
        <w:t>основные параметры районного бюджета</w:t>
      </w:r>
      <w:r w:rsidR="00400420" w:rsidRPr="0061415F">
        <w:rPr>
          <w:rFonts w:ascii="Times New Roman" w:hAnsi="Times New Roman"/>
          <w:sz w:val="27"/>
          <w:szCs w:val="27"/>
        </w:rPr>
        <w:t>:</w:t>
      </w:r>
    </w:p>
    <w:p w:rsidR="00985479" w:rsidRPr="0061415F" w:rsidRDefault="00985479" w:rsidP="00E90DF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b/>
          <w:sz w:val="27"/>
          <w:szCs w:val="27"/>
        </w:rPr>
        <w:t>на 20</w:t>
      </w:r>
      <w:r w:rsidR="003D4C7E" w:rsidRPr="0061415F">
        <w:rPr>
          <w:rFonts w:ascii="Times New Roman" w:hAnsi="Times New Roman"/>
          <w:b/>
          <w:sz w:val="27"/>
          <w:szCs w:val="27"/>
        </w:rPr>
        <w:t>2</w:t>
      </w:r>
      <w:r w:rsidR="00304E59" w:rsidRPr="0061415F">
        <w:rPr>
          <w:rFonts w:ascii="Times New Roman" w:hAnsi="Times New Roman"/>
          <w:b/>
          <w:sz w:val="27"/>
          <w:szCs w:val="27"/>
        </w:rPr>
        <w:t>2</w:t>
      </w:r>
      <w:r w:rsidRPr="0061415F">
        <w:rPr>
          <w:rFonts w:ascii="Times New Roman" w:hAnsi="Times New Roman"/>
          <w:b/>
          <w:sz w:val="27"/>
          <w:szCs w:val="27"/>
        </w:rPr>
        <w:t xml:space="preserve"> год</w:t>
      </w:r>
      <w:r w:rsidR="00400420" w:rsidRPr="0061415F">
        <w:rPr>
          <w:rFonts w:ascii="Times New Roman" w:hAnsi="Times New Roman"/>
          <w:b/>
          <w:sz w:val="27"/>
          <w:szCs w:val="27"/>
        </w:rPr>
        <w:t>:</w:t>
      </w:r>
    </w:p>
    <w:p w:rsidR="00E90DF9" w:rsidRPr="0061415F" w:rsidRDefault="00601BE8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</w:t>
      </w:r>
      <w:r w:rsidR="00E90DF9" w:rsidRPr="0061415F">
        <w:rPr>
          <w:rFonts w:ascii="Times New Roman" w:hAnsi="Times New Roman"/>
          <w:sz w:val="27"/>
          <w:szCs w:val="27"/>
        </w:rPr>
        <w:t>доход</w:t>
      </w:r>
      <w:r w:rsidRPr="0061415F">
        <w:rPr>
          <w:rFonts w:ascii="Times New Roman" w:hAnsi="Times New Roman"/>
          <w:sz w:val="27"/>
          <w:szCs w:val="27"/>
        </w:rPr>
        <w:t>ы</w:t>
      </w:r>
      <w:r w:rsidR="00E77817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бюдж</w:t>
      </w:r>
      <w:r w:rsidR="00E90DF9" w:rsidRPr="0061415F">
        <w:rPr>
          <w:rFonts w:ascii="Times New Roman" w:hAnsi="Times New Roman"/>
          <w:sz w:val="27"/>
          <w:szCs w:val="27"/>
        </w:rPr>
        <w:t>ета</w:t>
      </w:r>
      <w:r w:rsidR="00412501" w:rsidRPr="0061415F">
        <w:rPr>
          <w:rFonts w:ascii="Times New Roman" w:hAnsi="Times New Roman"/>
          <w:sz w:val="27"/>
          <w:szCs w:val="27"/>
        </w:rPr>
        <w:t xml:space="preserve"> увеличи</w:t>
      </w:r>
      <w:r w:rsidR="00400420" w:rsidRPr="0061415F">
        <w:rPr>
          <w:rFonts w:ascii="Times New Roman" w:hAnsi="Times New Roman"/>
          <w:sz w:val="27"/>
          <w:szCs w:val="27"/>
        </w:rPr>
        <w:t>ть</w:t>
      </w:r>
      <w:r w:rsidRPr="0061415F">
        <w:rPr>
          <w:rFonts w:ascii="Times New Roman" w:hAnsi="Times New Roman"/>
          <w:sz w:val="27"/>
          <w:szCs w:val="27"/>
        </w:rPr>
        <w:t xml:space="preserve"> на </w:t>
      </w:r>
      <w:r w:rsidR="00304E59" w:rsidRPr="0061415F">
        <w:rPr>
          <w:rFonts w:ascii="Times New Roman" w:hAnsi="Times New Roman"/>
          <w:sz w:val="27"/>
          <w:szCs w:val="27"/>
        </w:rPr>
        <w:t>31</w:t>
      </w:r>
      <w:r w:rsidR="000D7D6A">
        <w:rPr>
          <w:rFonts w:ascii="Times New Roman" w:hAnsi="Times New Roman"/>
          <w:sz w:val="27"/>
          <w:szCs w:val="27"/>
        </w:rPr>
        <w:t>055,7</w:t>
      </w:r>
      <w:r w:rsidR="00400420" w:rsidRPr="0061415F">
        <w:rPr>
          <w:rFonts w:ascii="Times New Roman" w:hAnsi="Times New Roman"/>
          <w:sz w:val="27"/>
          <w:szCs w:val="27"/>
        </w:rPr>
        <w:t xml:space="preserve"> тыс.руб. и утвердить в сумме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0D7D6A">
        <w:rPr>
          <w:rFonts w:ascii="Times New Roman" w:hAnsi="Times New Roman"/>
          <w:b/>
          <w:sz w:val="27"/>
          <w:szCs w:val="27"/>
        </w:rPr>
        <w:t>760427,4</w:t>
      </w:r>
      <w:r w:rsidR="003D4C7E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тыс.руб.</w:t>
      </w:r>
      <w:r w:rsidR="00E90DF9" w:rsidRPr="0061415F">
        <w:rPr>
          <w:rFonts w:ascii="Times New Roman" w:hAnsi="Times New Roman"/>
          <w:sz w:val="27"/>
          <w:szCs w:val="27"/>
        </w:rPr>
        <w:t>;</w:t>
      </w:r>
    </w:p>
    <w:p w:rsidR="00923F39" w:rsidRPr="0061415F" w:rsidRDefault="00E90DF9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 расход</w:t>
      </w:r>
      <w:r w:rsidR="00601BE8" w:rsidRPr="0061415F">
        <w:rPr>
          <w:rFonts w:ascii="Times New Roman" w:hAnsi="Times New Roman"/>
          <w:sz w:val="27"/>
          <w:szCs w:val="27"/>
        </w:rPr>
        <w:t>ы</w:t>
      </w:r>
      <w:r w:rsidRPr="0061415F">
        <w:rPr>
          <w:rFonts w:ascii="Times New Roman" w:hAnsi="Times New Roman"/>
          <w:sz w:val="27"/>
          <w:szCs w:val="27"/>
        </w:rPr>
        <w:t xml:space="preserve"> бюджета </w:t>
      </w:r>
      <w:r w:rsidR="001966A0" w:rsidRPr="0061415F">
        <w:rPr>
          <w:rFonts w:ascii="Times New Roman" w:hAnsi="Times New Roman"/>
          <w:sz w:val="27"/>
          <w:szCs w:val="27"/>
        </w:rPr>
        <w:t>увеличи</w:t>
      </w:r>
      <w:r w:rsidR="00400420" w:rsidRPr="0061415F">
        <w:rPr>
          <w:rFonts w:ascii="Times New Roman" w:hAnsi="Times New Roman"/>
          <w:sz w:val="27"/>
          <w:szCs w:val="27"/>
        </w:rPr>
        <w:t>ть</w:t>
      </w:r>
      <w:r w:rsidR="00601BE8" w:rsidRPr="0061415F">
        <w:rPr>
          <w:rFonts w:ascii="Times New Roman" w:hAnsi="Times New Roman"/>
          <w:sz w:val="27"/>
          <w:szCs w:val="27"/>
        </w:rPr>
        <w:t xml:space="preserve"> на </w:t>
      </w:r>
      <w:r w:rsidR="000D7D6A">
        <w:rPr>
          <w:rFonts w:ascii="Times New Roman" w:hAnsi="Times New Roman"/>
          <w:sz w:val="27"/>
          <w:szCs w:val="27"/>
        </w:rPr>
        <w:t>33455,7</w:t>
      </w:r>
      <w:r w:rsidR="00400420" w:rsidRPr="0061415F">
        <w:rPr>
          <w:rFonts w:ascii="Times New Roman" w:hAnsi="Times New Roman"/>
          <w:sz w:val="27"/>
          <w:szCs w:val="27"/>
        </w:rPr>
        <w:t xml:space="preserve"> тыс.руб. и утвердить в сумме</w:t>
      </w:r>
      <w:r w:rsidR="00601BE8" w:rsidRPr="0061415F">
        <w:rPr>
          <w:rFonts w:ascii="Times New Roman" w:hAnsi="Times New Roman"/>
          <w:sz w:val="27"/>
          <w:szCs w:val="27"/>
        </w:rPr>
        <w:t xml:space="preserve"> </w:t>
      </w:r>
      <w:r w:rsidR="000D7D6A">
        <w:rPr>
          <w:rFonts w:ascii="Times New Roman" w:hAnsi="Times New Roman"/>
          <w:b/>
          <w:sz w:val="27"/>
          <w:szCs w:val="27"/>
        </w:rPr>
        <w:t>773343,2</w:t>
      </w:r>
      <w:r w:rsidR="00601BE8"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923F39" w:rsidRPr="0061415F">
        <w:rPr>
          <w:rFonts w:ascii="Times New Roman" w:hAnsi="Times New Roman"/>
          <w:sz w:val="27"/>
          <w:szCs w:val="27"/>
        </w:rPr>
        <w:t>;</w:t>
      </w:r>
    </w:p>
    <w:p w:rsidR="00923F39" w:rsidRPr="0061415F" w:rsidRDefault="00923F39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дефицит </w:t>
      </w:r>
      <w:r w:rsidR="006771AB" w:rsidRPr="0061415F">
        <w:rPr>
          <w:rFonts w:ascii="Times New Roman" w:hAnsi="Times New Roman"/>
          <w:sz w:val="27"/>
          <w:szCs w:val="27"/>
        </w:rPr>
        <w:t>бюджета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400420" w:rsidRPr="0061415F">
        <w:rPr>
          <w:rFonts w:ascii="Times New Roman" w:hAnsi="Times New Roman"/>
          <w:sz w:val="27"/>
          <w:szCs w:val="27"/>
        </w:rPr>
        <w:t>утвердить в сумме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0D7D6A">
        <w:rPr>
          <w:rFonts w:ascii="Times New Roman" w:hAnsi="Times New Roman"/>
          <w:b/>
          <w:sz w:val="27"/>
          <w:szCs w:val="27"/>
        </w:rPr>
        <w:t>12915,8</w:t>
      </w:r>
      <w:r w:rsidRPr="0061415F">
        <w:rPr>
          <w:rFonts w:ascii="Times New Roman" w:hAnsi="Times New Roman"/>
          <w:sz w:val="27"/>
          <w:szCs w:val="27"/>
        </w:rPr>
        <w:t xml:space="preserve"> тыс.</w:t>
      </w:r>
      <w:r w:rsidR="00524CFB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руб.</w:t>
      </w:r>
    </w:p>
    <w:p w:rsidR="00461E1C" w:rsidRPr="0061415F" w:rsidRDefault="00846263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</w:t>
      </w:r>
      <w:r w:rsidR="00400420" w:rsidRPr="0061415F">
        <w:rPr>
          <w:rFonts w:ascii="Times New Roman" w:hAnsi="Times New Roman"/>
          <w:sz w:val="27"/>
          <w:szCs w:val="27"/>
        </w:rPr>
        <w:t xml:space="preserve">утвердить </w:t>
      </w:r>
      <w:r w:rsidRPr="0061415F">
        <w:rPr>
          <w:rFonts w:ascii="Times New Roman" w:hAnsi="Times New Roman"/>
          <w:sz w:val="27"/>
          <w:szCs w:val="27"/>
        </w:rPr>
        <w:t>и</w:t>
      </w:r>
      <w:r w:rsidR="00461E1C" w:rsidRPr="0061415F">
        <w:rPr>
          <w:rFonts w:ascii="Times New Roman" w:hAnsi="Times New Roman"/>
          <w:sz w:val="27"/>
          <w:szCs w:val="27"/>
        </w:rPr>
        <w:t>сточник</w:t>
      </w:r>
      <w:r w:rsidR="000A2818" w:rsidRPr="0061415F">
        <w:rPr>
          <w:rFonts w:ascii="Times New Roman" w:hAnsi="Times New Roman"/>
          <w:sz w:val="27"/>
          <w:szCs w:val="27"/>
        </w:rPr>
        <w:t>и</w:t>
      </w:r>
      <w:r w:rsidR="00461E1C" w:rsidRPr="0061415F">
        <w:rPr>
          <w:rFonts w:ascii="Times New Roman" w:hAnsi="Times New Roman"/>
          <w:sz w:val="27"/>
          <w:szCs w:val="27"/>
        </w:rPr>
        <w:t xml:space="preserve"> внутреннего финансирования дефицита бюджета</w:t>
      </w:r>
      <w:r w:rsidR="00400420" w:rsidRPr="0061415F">
        <w:rPr>
          <w:rFonts w:ascii="Times New Roman" w:hAnsi="Times New Roman"/>
          <w:sz w:val="27"/>
          <w:szCs w:val="27"/>
        </w:rPr>
        <w:t xml:space="preserve"> в сумме</w:t>
      </w:r>
      <w:r w:rsidR="00461E1C" w:rsidRPr="0061415F">
        <w:rPr>
          <w:rFonts w:ascii="Times New Roman" w:hAnsi="Times New Roman"/>
          <w:sz w:val="27"/>
          <w:szCs w:val="27"/>
        </w:rPr>
        <w:t xml:space="preserve"> </w:t>
      </w:r>
      <w:r w:rsidR="00FD6F90" w:rsidRPr="0061415F">
        <w:rPr>
          <w:rFonts w:ascii="Times New Roman" w:hAnsi="Times New Roman"/>
          <w:b/>
          <w:sz w:val="27"/>
          <w:szCs w:val="27"/>
        </w:rPr>
        <w:t>1</w:t>
      </w:r>
      <w:r w:rsidR="000D7D6A">
        <w:rPr>
          <w:rFonts w:ascii="Times New Roman" w:hAnsi="Times New Roman"/>
          <w:b/>
          <w:sz w:val="27"/>
          <w:szCs w:val="27"/>
        </w:rPr>
        <w:t>2915</w:t>
      </w:r>
      <w:r w:rsidR="00FD6F90" w:rsidRPr="0061415F">
        <w:rPr>
          <w:rFonts w:ascii="Times New Roman" w:hAnsi="Times New Roman"/>
          <w:b/>
          <w:sz w:val="27"/>
          <w:szCs w:val="27"/>
        </w:rPr>
        <w:t>,8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604D08" w:rsidRPr="0061415F">
        <w:rPr>
          <w:rFonts w:ascii="Times New Roman" w:hAnsi="Times New Roman"/>
          <w:sz w:val="27"/>
          <w:szCs w:val="27"/>
        </w:rPr>
        <w:t xml:space="preserve">, в т. ч. остатки средств районного бюджета на 01.01.2022г. в сумме 3015,8 тыс.руб., средства бюджетного кредита в сумме </w:t>
      </w:r>
      <w:r w:rsidR="000D7D6A">
        <w:rPr>
          <w:rFonts w:ascii="Times New Roman" w:hAnsi="Times New Roman"/>
          <w:sz w:val="27"/>
          <w:szCs w:val="27"/>
        </w:rPr>
        <w:t>99</w:t>
      </w:r>
      <w:r w:rsidR="00604D08" w:rsidRPr="0061415F">
        <w:rPr>
          <w:rFonts w:ascii="Times New Roman" w:hAnsi="Times New Roman"/>
          <w:sz w:val="27"/>
          <w:szCs w:val="27"/>
        </w:rPr>
        <w:t>00,0 тыс.руб.</w:t>
      </w:r>
      <w:r w:rsidR="00400420" w:rsidRPr="0061415F">
        <w:rPr>
          <w:rFonts w:ascii="Times New Roman" w:hAnsi="Times New Roman"/>
          <w:sz w:val="27"/>
          <w:szCs w:val="27"/>
        </w:rPr>
        <w:t>;</w:t>
      </w:r>
    </w:p>
    <w:p w:rsidR="00400420" w:rsidRPr="0061415F" w:rsidRDefault="00400420" w:rsidP="00E90DF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на плановый период</w:t>
      </w:r>
      <w:r w:rsidRPr="0061415F">
        <w:rPr>
          <w:rFonts w:ascii="Times New Roman" w:hAnsi="Times New Roman"/>
          <w:b/>
          <w:sz w:val="27"/>
          <w:szCs w:val="27"/>
        </w:rPr>
        <w:t xml:space="preserve"> 202</w:t>
      </w:r>
      <w:r w:rsidR="00FD6F90" w:rsidRPr="0061415F">
        <w:rPr>
          <w:rFonts w:ascii="Times New Roman" w:hAnsi="Times New Roman"/>
          <w:b/>
          <w:sz w:val="27"/>
          <w:szCs w:val="27"/>
        </w:rPr>
        <w:t>3</w:t>
      </w:r>
      <w:r w:rsidRPr="0061415F">
        <w:rPr>
          <w:rFonts w:ascii="Times New Roman" w:hAnsi="Times New Roman"/>
          <w:b/>
          <w:sz w:val="27"/>
          <w:szCs w:val="27"/>
        </w:rPr>
        <w:t>-202</w:t>
      </w:r>
      <w:r w:rsidR="00FD6F90" w:rsidRPr="0061415F">
        <w:rPr>
          <w:rFonts w:ascii="Times New Roman" w:hAnsi="Times New Roman"/>
          <w:b/>
          <w:sz w:val="27"/>
          <w:szCs w:val="27"/>
        </w:rPr>
        <w:t>4</w:t>
      </w:r>
      <w:r w:rsidRPr="0061415F">
        <w:rPr>
          <w:rFonts w:ascii="Times New Roman" w:hAnsi="Times New Roman"/>
          <w:b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годов:</w:t>
      </w:r>
    </w:p>
    <w:p w:rsidR="00B16A55" w:rsidRPr="0061415F" w:rsidRDefault="00400420" w:rsidP="00B16A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lastRenderedPageBreak/>
        <w:t>- доход</w:t>
      </w:r>
      <w:r w:rsidR="002F1FAA">
        <w:rPr>
          <w:rFonts w:ascii="Times New Roman" w:hAnsi="Times New Roman"/>
          <w:sz w:val="27"/>
          <w:szCs w:val="27"/>
        </w:rPr>
        <w:t>ную часть</w:t>
      </w:r>
      <w:r w:rsidRPr="0061415F">
        <w:rPr>
          <w:rFonts w:ascii="Times New Roman" w:hAnsi="Times New Roman"/>
          <w:sz w:val="27"/>
          <w:szCs w:val="27"/>
        </w:rPr>
        <w:t xml:space="preserve"> бюджет</w:t>
      </w:r>
      <w:r w:rsidR="00CB5464" w:rsidRPr="0061415F">
        <w:rPr>
          <w:rFonts w:ascii="Times New Roman" w:hAnsi="Times New Roman"/>
          <w:sz w:val="27"/>
          <w:szCs w:val="27"/>
        </w:rPr>
        <w:t>а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B16A55" w:rsidRPr="0061415F">
        <w:rPr>
          <w:rFonts w:ascii="Times New Roman" w:hAnsi="Times New Roman"/>
          <w:sz w:val="27"/>
          <w:szCs w:val="27"/>
        </w:rPr>
        <w:t>увеличить на сумм</w:t>
      </w:r>
      <w:r w:rsidR="002F1FAA">
        <w:rPr>
          <w:rFonts w:ascii="Times New Roman" w:hAnsi="Times New Roman"/>
          <w:sz w:val="27"/>
          <w:szCs w:val="27"/>
        </w:rPr>
        <w:t>у</w:t>
      </w:r>
      <w:r w:rsidR="00B16A55" w:rsidRPr="0061415F">
        <w:rPr>
          <w:rFonts w:ascii="Times New Roman" w:hAnsi="Times New Roman"/>
          <w:sz w:val="27"/>
          <w:szCs w:val="27"/>
        </w:rPr>
        <w:t xml:space="preserve"> </w:t>
      </w:r>
      <w:r w:rsidR="002F1FAA">
        <w:rPr>
          <w:rFonts w:ascii="Times New Roman" w:hAnsi="Times New Roman"/>
          <w:sz w:val="27"/>
          <w:szCs w:val="27"/>
        </w:rPr>
        <w:t>7579,6</w:t>
      </w:r>
      <w:r w:rsidR="00B16A55" w:rsidRPr="0061415F">
        <w:rPr>
          <w:rFonts w:ascii="Times New Roman" w:hAnsi="Times New Roman"/>
          <w:sz w:val="27"/>
          <w:szCs w:val="27"/>
        </w:rPr>
        <w:t xml:space="preserve"> тыс.</w:t>
      </w:r>
      <w:r w:rsidR="00604D08" w:rsidRPr="0061415F">
        <w:rPr>
          <w:rFonts w:ascii="Times New Roman" w:hAnsi="Times New Roman"/>
          <w:sz w:val="27"/>
          <w:szCs w:val="27"/>
        </w:rPr>
        <w:t xml:space="preserve"> </w:t>
      </w:r>
      <w:r w:rsidR="00B16A55" w:rsidRPr="0061415F">
        <w:rPr>
          <w:rFonts w:ascii="Times New Roman" w:hAnsi="Times New Roman"/>
          <w:sz w:val="27"/>
          <w:szCs w:val="27"/>
        </w:rPr>
        <w:t>руб</w:t>
      </w:r>
      <w:r w:rsidR="00604D08" w:rsidRPr="0061415F">
        <w:rPr>
          <w:rFonts w:ascii="Times New Roman" w:hAnsi="Times New Roman"/>
          <w:sz w:val="27"/>
          <w:szCs w:val="27"/>
        </w:rPr>
        <w:t>.</w:t>
      </w:r>
      <w:r w:rsidR="00B16A55" w:rsidRPr="0061415F">
        <w:rPr>
          <w:rFonts w:ascii="Times New Roman" w:hAnsi="Times New Roman"/>
          <w:sz w:val="27"/>
          <w:szCs w:val="27"/>
        </w:rPr>
        <w:t xml:space="preserve"> </w:t>
      </w:r>
      <w:r w:rsidR="002F1FAA">
        <w:rPr>
          <w:rFonts w:ascii="Times New Roman" w:hAnsi="Times New Roman"/>
          <w:sz w:val="27"/>
          <w:szCs w:val="27"/>
        </w:rPr>
        <w:t>ежегодно</w:t>
      </w:r>
      <w:r w:rsidR="00B16A55" w:rsidRPr="0061415F">
        <w:rPr>
          <w:rFonts w:ascii="Times New Roman" w:hAnsi="Times New Roman"/>
          <w:sz w:val="27"/>
          <w:szCs w:val="27"/>
        </w:rPr>
        <w:t xml:space="preserve"> и утвердить </w:t>
      </w:r>
      <w:r w:rsidR="002F1FAA">
        <w:rPr>
          <w:rFonts w:ascii="Times New Roman" w:hAnsi="Times New Roman"/>
          <w:sz w:val="27"/>
          <w:szCs w:val="27"/>
        </w:rPr>
        <w:t xml:space="preserve">доходы 2023 года в сумме </w:t>
      </w:r>
      <w:r w:rsidR="002F1FAA">
        <w:rPr>
          <w:rFonts w:ascii="Times New Roman" w:hAnsi="Times New Roman"/>
          <w:b/>
          <w:sz w:val="27"/>
          <w:szCs w:val="27"/>
        </w:rPr>
        <w:t>681316,1</w:t>
      </w:r>
      <w:r w:rsidR="00B16A55"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2F1FAA">
        <w:rPr>
          <w:rFonts w:ascii="Times New Roman" w:hAnsi="Times New Roman"/>
          <w:sz w:val="27"/>
          <w:szCs w:val="27"/>
        </w:rPr>
        <w:t xml:space="preserve">, доходы 2024 года в сумме </w:t>
      </w:r>
      <w:r w:rsidR="002F1FAA">
        <w:rPr>
          <w:rFonts w:ascii="Times New Roman" w:hAnsi="Times New Roman"/>
          <w:b/>
          <w:sz w:val="27"/>
          <w:szCs w:val="27"/>
        </w:rPr>
        <w:t>677863,7</w:t>
      </w:r>
      <w:r w:rsidR="002F1FAA">
        <w:rPr>
          <w:rFonts w:ascii="Times New Roman" w:hAnsi="Times New Roman"/>
          <w:sz w:val="27"/>
          <w:szCs w:val="27"/>
        </w:rPr>
        <w:t xml:space="preserve"> тыс.руб.</w:t>
      </w:r>
      <w:r w:rsidR="00B16A55" w:rsidRPr="0061415F">
        <w:rPr>
          <w:rFonts w:ascii="Times New Roman" w:hAnsi="Times New Roman"/>
          <w:sz w:val="27"/>
          <w:szCs w:val="27"/>
        </w:rPr>
        <w:t>;</w:t>
      </w:r>
    </w:p>
    <w:p w:rsidR="002F1FAA" w:rsidRDefault="00B16A55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 расход</w:t>
      </w:r>
      <w:r w:rsidR="002F1FAA">
        <w:rPr>
          <w:rFonts w:ascii="Times New Roman" w:hAnsi="Times New Roman"/>
          <w:sz w:val="27"/>
          <w:szCs w:val="27"/>
        </w:rPr>
        <w:t>ную часть</w:t>
      </w:r>
      <w:r w:rsidRPr="0061415F">
        <w:rPr>
          <w:rFonts w:ascii="Times New Roman" w:hAnsi="Times New Roman"/>
          <w:sz w:val="27"/>
          <w:szCs w:val="27"/>
        </w:rPr>
        <w:t xml:space="preserve"> бюджет</w:t>
      </w:r>
      <w:r w:rsidR="00CB5464" w:rsidRPr="0061415F">
        <w:rPr>
          <w:rFonts w:ascii="Times New Roman" w:hAnsi="Times New Roman"/>
          <w:sz w:val="27"/>
          <w:szCs w:val="27"/>
        </w:rPr>
        <w:t>а</w:t>
      </w:r>
      <w:r w:rsidRPr="0061415F">
        <w:rPr>
          <w:rFonts w:ascii="Times New Roman" w:hAnsi="Times New Roman"/>
          <w:sz w:val="27"/>
          <w:szCs w:val="27"/>
        </w:rPr>
        <w:t xml:space="preserve"> увеличить на сумм</w:t>
      </w:r>
      <w:r w:rsidR="002F1FAA">
        <w:rPr>
          <w:rFonts w:ascii="Times New Roman" w:hAnsi="Times New Roman"/>
          <w:sz w:val="27"/>
          <w:szCs w:val="27"/>
        </w:rPr>
        <w:t>у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2F1FAA">
        <w:rPr>
          <w:rFonts w:ascii="Times New Roman" w:hAnsi="Times New Roman"/>
          <w:sz w:val="27"/>
          <w:szCs w:val="27"/>
        </w:rPr>
        <w:t>7579,6</w:t>
      </w:r>
      <w:r w:rsidRPr="0061415F">
        <w:rPr>
          <w:rFonts w:ascii="Times New Roman" w:hAnsi="Times New Roman"/>
          <w:sz w:val="27"/>
          <w:szCs w:val="27"/>
        </w:rPr>
        <w:t xml:space="preserve"> тыс.руб</w:t>
      </w:r>
      <w:r w:rsidR="002F1FAA">
        <w:rPr>
          <w:rFonts w:ascii="Times New Roman" w:hAnsi="Times New Roman"/>
          <w:sz w:val="27"/>
          <w:szCs w:val="27"/>
        </w:rPr>
        <w:t xml:space="preserve">. ежегодно </w:t>
      </w:r>
      <w:r w:rsidRPr="0061415F">
        <w:rPr>
          <w:rFonts w:ascii="Times New Roman" w:hAnsi="Times New Roman"/>
          <w:sz w:val="27"/>
          <w:szCs w:val="27"/>
        </w:rPr>
        <w:t xml:space="preserve">и утвердить </w:t>
      </w:r>
      <w:r w:rsidR="002F1FAA">
        <w:rPr>
          <w:rFonts w:ascii="Times New Roman" w:hAnsi="Times New Roman"/>
          <w:sz w:val="27"/>
          <w:szCs w:val="27"/>
        </w:rPr>
        <w:t xml:space="preserve">расходы 2023 года </w:t>
      </w:r>
      <w:r w:rsidRPr="0061415F">
        <w:rPr>
          <w:rFonts w:ascii="Times New Roman" w:hAnsi="Times New Roman"/>
          <w:sz w:val="27"/>
          <w:szCs w:val="27"/>
        </w:rPr>
        <w:t>в сумм</w:t>
      </w:r>
      <w:r w:rsidR="002F1FAA">
        <w:rPr>
          <w:rFonts w:ascii="Times New Roman" w:hAnsi="Times New Roman"/>
          <w:sz w:val="27"/>
          <w:szCs w:val="27"/>
        </w:rPr>
        <w:t>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2F1FAA">
        <w:rPr>
          <w:rFonts w:ascii="Times New Roman" w:hAnsi="Times New Roman"/>
          <w:b/>
          <w:sz w:val="27"/>
          <w:szCs w:val="27"/>
        </w:rPr>
        <w:t>681316,1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2F1FAA">
        <w:rPr>
          <w:rFonts w:ascii="Times New Roman" w:hAnsi="Times New Roman"/>
          <w:sz w:val="27"/>
          <w:szCs w:val="27"/>
        </w:rPr>
        <w:t>, расходы 2024 года в сумме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604D08" w:rsidRPr="0061415F">
        <w:rPr>
          <w:rFonts w:ascii="Times New Roman" w:hAnsi="Times New Roman"/>
          <w:b/>
          <w:sz w:val="27"/>
          <w:szCs w:val="27"/>
        </w:rPr>
        <w:t>67</w:t>
      </w:r>
      <w:r w:rsidR="002F1FAA">
        <w:rPr>
          <w:rFonts w:ascii="Times New Roman" w:hAnsi="Times New Roman"/>
          <w:b/>
          <w:sz w:val="27"/>
          <w:szCs w:val="27"/>
        </w:rPr>
        <w:t>7863,7</w:t>
      </w:r>
      <w:r w:rsidRPr="0061415F">
        <w:rPr>
          <w:rFonts w:ascii="Times New Roman" w:hAnsi="Times New Roman"/>
          <w:sz w:val="27"/>
          <w:szCs w:val="27"/>
        </w:rPr>
        <w:t xml:space="preserve"> тыс.руб. </w:t>
      </w:r>
    </w:p>
    <w:p w:rsidR="00C46D6E" w:rsidRPr="0061415F" w:rsidRDefault="00C46D6E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61415F">
        <w:rPr>
          <w:rFonts w:ascii="Times New Roman" w:hAnsi="Times New Roman"/>
          <w:b/>
          <w:sz w:val="27"/>
          <w:szCs w:val="27"/>
          <w:u w:val="single"/>
        </w:rPr>
        <w:t>Изменение доходной части бюджета</w:t>
      </w:r>
    </w:p>
    <w:p w:rsidR="00354430" w:rsidRPr="0061415F" w:rsidRDefault="00354430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И</w:t>
      </w:r>
      <w:r w:rsidR="00E87601" w:rsidRPr="0061415F">
        <w:rPr>
          <w:rFonts w:ascii="Times New Roman" w:hAnsi="Times New Roman"/>
          <w:sz w:val="27"/>
          <w:szCs w:val="27"/>
        </w:rPr>
        <w:t>зменени</w:t>
      </w:r>
      <w:r w:rsidRPr="0061415F">
        <w:rPr>
          <w:rFonts w:ascii="Times New Roman" w:hAnsi="Times New Roman"/>
          <w:sz w:val="27"/>
          <w:szCs w:val="27"/>
        </w:rPr>
        <w:t>е</w:t>
      </w:r>
      <w:r w:rsidR="00E87601" w:rsidRPr="0061415F">
        <w:rPr>
          <w:rFonts w:ascii="Times New Roman" w:hAnsi="Times New Roman"/>
          <w:sz w:val="27"/>
          <w:szCs w:val="27"/>
        </w:rPr>
        <w:t xml:space="preserve"> доходной части </w:t>
      </w:r>
      <w:r w:rsidR="0069604C" w:rsidRPr="0061415F">
        <w:rPr>
          <w:rFonts w:ascii="Times New Roman" w:hAnsi="Times New Roman"/>
          <w:sz w:val="27"/>
          <w:szCs w:val="27"/>
        </w:rPr>
        <w:t xml:space="preserve">районного </w:t>
      </w:r>
      <w:r w:rsidR="00E87601" w:rsidRPr="0061415F">
        <w:rPr>
          <w:rFonts w:ascii="Times New Roman" w:hAnsi="Times New Roman"/>
          <w:sz w:val="27"/>
          <w:szCs w:val="27"/>
        </w:rPr>
        <w:t xml:space="preserve">бюджета </w:t>
      </w:r>
      <w:r w:rsidR="00694AE4" w:rsidRPr="0061415F">
        <w:rPr>
          <w:rFonts w:ascii="Times New Roman" w:hAnsi="Times New Roman"/>
          <w:sz w:val="27"/>
          <w:szCs w:val="27"/>
        </w:rPr>
        <w:t xml:space="preserve">на 2022 год </w:t>
      </w:r>
      <w:r w:rsidRPr="0061415F">
        <w:rPr>
          <w:rFonts w:ascii="Times New Roman" w:hAnsi="Times New Roman"/>
          <w:sz w:val="27"/>
          <w:szCs w:val="27"/>
        </w:rPr>
        <w:t>в соответствии с представленным проектом выглядит следующим образом:</w:t>
      </w:r>
      <w:r w:rsidR="00E87601"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</w:t>
      </w:r>
      <w:r w:rsidR="00ED161B" w:rsidRPr="0061415F">
        <w:rPr>
          <w:rFonts w:ascii="Times New Roman" w:hAnsi="Times New Roman"/>
          <w:sz w:val="27"/>
          <w:szCs w:val="27"/>
        </w:rPr>
        <w:t xml:space="preserve">  </w:t>
      </w:r>
      <w:r w:rsidR="00E87601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 xml:space="preserve">       </w:t>
      </w:r>
      <w:r w:rsidR="00F95530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 xml:space="preserve">          </w:t>
      </w:r>
    </w:p>
    <w:p w:rsidR="00556315" w:rsidRPr="0061415F" w:rsidRDefault="00354430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</w:t>
      </w:r>
      <w:r w:rsidR="00F95530" w:rsidRPr="0061415F">
        <w:rPr>
          <w:rFonts w:ascii="Times New Roman" w:hAnsi="Times New Roman"/>
          <w:sz w:val="27"/>
          <w:szCs w:val="27"/>
        </w:rPr>
        <w:t>тыс.руб.</w:t>
      </w:r>
      <w:r w:rsidR="00E87601" w:rsidRPr="0061415F">
        <w:rPr>
          <w:rFonts w:ascii="Times New Roman" w:hAnsi="Times New Roman"/>
          <w:sz w:val="27"/>
          <w:szCs w:val="27"/>
        </w:rPr>
        <w:t xml:space="preserve">      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984"/>
        <w:gridCol w:w="1843"/>
        <w:gridCol w:w="1701"/>
        <w:gridCol w:w="850"/>
      </w:tblGrid>
      <w:tr w:rsidR="00AB1C65" w:rsidRPr="0061415F" w:rsidTr="0035075E">
        <w:trPr>
          <w:trHeight w:val="812"/>
        </w:trPr>
        <w:tc>
          <w:tcPr>
            <w:tcW w:w="3148" w:type="dxa"/>
            <w:vMerge w:val="restart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AB1C65" w:rsidRPr="0061415F" w:rsidRDefault="00AB1C65" w:rsidP="00AB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AB1C65" w:rsidRPr="0061415F" w:rsidRDefault="00AB1C65" w:rsidP="00AB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B1C65" w:rsidRPr="0061415F" w:rsidRDefault="00AB1C65" w:rsidP="007F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год (решение № </w:t>
            </w:r>
            <w:r w:rsidR="007F46A5">
              <w:rPr>
                <w:rFonts w:ascii="Times New Roman" w:hAnsi="Times New Roman"/>
                <w:sz w:val="24"/>
                <w:szCs w:val="24"/>
              </w:rPr>
              <w:t>21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-</w:t>
            </w:r>
            <w:r w:rsidR="007F46A5">
              <w:rPr>
                <w:rFonts w:ascii="Times New Roman" w:hAnsi="Times New Roman"/>
                <w:sz w:val="24"/>
                <w:szCs w:val="24"/>
              </w:rPr>
              <w:t>158 от 31.03.22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AB1C65" w:rsidRPr="0061415F" w:rsidRDefault="00AB1C65" w:rsidP="00350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</w:tc>
        <w:tc>
          <w:tcPr>
            <w:tcW w:w="2551" w:type="dxa"/>
            <w:gridSpan w:val="2"/>
          </w:tcPr>
          <w:p w:rsidR="00AB1C65" w:rsidRPr="0061415F" w:rsidRDefault="00AB1C65" w:rsidP="00350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Изменение к утвержденному решению</w:t>
            </w:r>
          </w:p>
          <w:p w:rsidR="00AB1C65" w:rsidRPr="0061415F" w:rsidRDefault="00AB1C65" w:rsidP="007F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F46A5">
              <w:rPr>
                <w:rFonts w:ascii="Times New Roman" w:hAnsi="Times New Roman"/>
                <w:sz w:val="24"/>
                <w:szCs w:val="24"/>
              </w:rPr>
              <w:t>21-158</w:t>
            </w:r>
          </w:p>
        </w:tc>
      </w:tr>
      <w:tr w:rsidR="00AB1C65" w:rsidRPr="0061415F" w:rsidTr="0035075E">
        <w:trPr>
          <w:trHeight w:val="382"/>
        </w:trPr>
        <w:tc>
          <w:tcPr>
            <w:tcW w:w="3148" w:type="dxa"/>
            <w:vMerge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тыс.руб.</w:t>
            </w:r>
          </w:p>
        </w:tc>
        <w:tc>
          <w:tcPr>
            <w:tcW w:w="850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65" w:rsidRPr="0061415F" w:rsidTr="0035075E">
        <w:trPr>
          <w:trHeight w:val="380"/>
        </w:trPr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/>
                <w:sz w:val="24"/>
                <w:szCs w:val="24"/>
              </w:rPr>
              <w:t xml:space="preserve">Доходы - всего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</w:tc>
        <w:tc>
          <w:tcPr>
            <w:tcW w:w="1984" w:type="dxa"/>
          </w:tcPr>
          <w:p w:rsidR="00AB1C65" w:rsidRPr="0061415F" w:rsidRDefault="008F52C8" w:rsidP="0026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757F">
              <w:rPr>
                <w:rFonts w:ascii="Times New Roman" w:hAnsi="Times New Roman"/>
                <w:sz w:val="24"/>
                <w:szCs w:val="24"/>
              </w:rPr>
              <w:t>729371,7</w:t>
            </w:r>
          </w:p>
        </w:tc>
        <w:tc>
          <w:tcPr>
            <w:tcW w:w="1843" w:type="dxa"/>
          </w:tcPr>
          <w:p w:rsidR="00AB1C65" w:rsidRPr="0061415F" w:rsidRDefault="00AB1C65" w:rsidP="00B9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9753E">
              <w:rPr>
                <w:rFonts w:ascii="Times New Roman" w:hAnsi="Times New Roman"/>
                <w:sz w:val="24"/>
                <w:szCs w:val="24"/>
              </w:rPr>
              <w:t>760427,4</w:t>
            </w:r>
          </w:p>
        </w:tc>
        <w:tc>
          <w:tcPr>
            <w:tcW w:w="1701" w:type="dxa"/>
          </w:tcPr>
          <w:p w:rsidR="00AB1C65" w:rsidRPr="0061415F" w:rsidRDefault="00AB1C65" w:rsidP="00D13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+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310</w:t>
            </w:r>
            <w:r w:rsidR="00D131A6">
              <w:rPr>
                <w:rFonts w:ascii="Times New Roman" w:hAnsi="Times New Roman"/>
                <w:sz w:val="24"/>
                <w:szCs w:val="24"/>
              </w:rPr>
              <w:t>55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,</w:t>
            </w:r>
            <w:r w:rsidR="00D13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B1C65" w:rsidRPr="0061415F" w:rsidRDefault="00AB1C65" w:rsidP="0074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5DE"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4,</w:t>
            </w:r>
            <w:r w:rsidR="00745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Налоговые доходы и неналоговые доходы</w:t>
            </w:r>
          </w:p>
        </w:tc>
        <w:tc>
          <w:tcPr>
            <w:tcW w:w="1984" w:type="dxa"/>
          </w:tcPr>
          <w:p w:rsidR="00AB1C65" w:rsidRPr="0061415F" w:rsidRDefault="00AB1C65" w:rsidP="0026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6757F">
              <w:rPr>
                <w:rFonts w:ascii="Times New Roman" w:hAnsi="Times New Roman"/>
                <w:sz w:val="24"/>
                <w:szCs w:val="24"/>
              </w:rPr>
              <w:t>57922,4</w:t>
            </w:r>
          </w:p>
        </w:tc>
        <w:tc>
          <w:tcPr>
            <w:tcW w:w="1843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57922,4</w:t>
            </w:r>
          </w:p>
        </w:tc>
        <w:tc>
          <w:tcPr>
            <w:tcW w:w="1701" w:type="dxa"/>
          </w:tcPr>
          <w:p w:rsidR="00AB1C65" w:rsidRPr="0061415F" w:rsidRDefault="008C4B7F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0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984" w:type="dxa"/>
          </w:tcPr>
          <w:p w:rsidR="00AB1C65" w:rsidRPr="0061415F" w:rsidRDefault="00AB1C65" w:rsidP="0026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757F">
              <w:rPr>
                <w:rFonts w:ascii="Times New Roman" w:hAnsi="Times New Roman"/>
                <w:sz w:val="24"/>
                <w:szCs w:val="24"/>
              </w:rPr>
              <w:t>671449,3</w:t>
            </w:r>
          </w:p>
        </w:tc>
        <w:tc>
          <w:tcPr>
            <w:tcW w:w="1843" w:type="dxa"/>
          </w:tcPr>
          <w:p w:rsidR="00AB1C65" w:rsidRPr="0061415F" w:rsidRDefault="00AB1C65" w:rsidP="00B9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9753E">
              <w:rPr>
                <w:rFonts w:ascii="Times New Roman" w:hAnsi="Times New Roman"/>
                <w:sz w:val="24"/>
                <w:szCs w:val="24"/>
              </w:rPr>
              <w:t>702505,0</w:t>
            </w:r>
          </w:p>
        </w:tc>
        <w:tc>
          <w:tcPr>
            <w:tcW w:w="1701" w:type="dxa"/>
          </w:tcPr>
          <w:p w:rsidR="00AB1C65" w:rsidRPr="0061415F" w:rsidRDefault="00AB1C65" w:rsidP="00D13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+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310</w:t>
            </w:r>
            <w:r w:rsidR="00D131A6">
              <w:rPr>
                <w:rFonts w:ascii="Times New Roman" w:hAnsi="Times New Roman"/>
                <w:sz w:val="24"/>
                <w:szCs w:val="24"/>
              </w:rPr>
              <w:t>55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,</w:t>
            </w:r>
            <w:r w:rsidR="00D13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B1C65" w:rsidRPr="0061415F" w:rsidRDefault="00AB1C65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5DE"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6D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4" w:type="dxa"/>
          </w:tcPr>
          <w:p w:rsidR="00AB1C65" w:rsidRPr="0061415F" w:rsidRDefault="00AB1C65" w:rsidP="0026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757F">
              <w:rPr>
                <w:rFonts w:ascii="Times New Roman" w:hAnsi="Times New Roman"/>
                <w:sz w:val="24"/>
                <w:szCs w:val="24"/>
              </w:rPr>
              <w:t>347065,5</w:t>
            </w:r>
          </w:p>
        </w:tc>
        <w:tc>
          <w:tcPr>
            <w:tcW w:w="1843" w:type="dxa"/>
          </w:tcPr>
          <w:p w:rsidR="00AB1C65" w:rsidRPr="0061415F" w:rsidRDefault="00AB1C65" w:rsidP="00B9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9753E">
              <w:rPr>
                <w:rFonts w:ascii="Times New Roman" w:hAnsi="Times New Roman"/>
                <w:sz w:val="24"/>
                <w:szCs w:val="24"/>
              </w:rPr>
              <w:t>353566,5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1C65" w:rsidRPr="0061415F" w:rsidRDefault="00D725DE" w:rsidP="00D13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31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+</w:t>
            </w:r>
            <w:r w:rsidR="00D131A6">
              <w:rPr>
                <w:rFonts w:ascii="Times New Roman" w:hAnsi="Times New Roman"/>
                <w:sz w:val="24"/>
                <w:szCs w:val="24"/>
              </w:rPr>
              <w:t>6501,0</w:t>
            </w:r>
          </w:p>
        </w:tc>
        <w:tc>
          <w:tcPr>
            <w:tcW w:w="850" w:type="dxa"/>
          </w:tcPr>
          <w:p w:rsidR="00AB1C65" w:rsidRPr="0061415F" w:rsidRDefault="00D725DE" w:rsidP="0074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456D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984" w:type="dxa"/>
          </w:tcPr>
          <w:p w:rsidR="00AB1C65" w:rsidRPr="0061415F" w:rsidRDefault="00AB1C65" w:rsidP="00B9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75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53E">
              <w:rPr>
                <w:rFonts w:ascii="Times New Roman" w:hAnsi="Times New Roman"/>
                <w:sz w:val="24"/>
                <w:szCs w:val="24"/>
              </w:rPr>
              <w:t>9406,1</w:t>
            </w:r>
          </w:p>
        </w:tc>
        <w:tc>
          <w:tcPr>
            <w:tcW w:w="1843" w:type="dxa"/>
          </w:tcPr>
          <w:p w:rsidR="00AB1C65" w:rsidRPr="0061415F" w:rsidRDefault="00AB1C65" w:rsidP="00B9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53E">
              <w:rPr>
                <w:rFonts w:ascii="Times New Roman" w:hAnsi="Times New Roman"/>
                <w:sz w:val="24"/>
                <w:szCs w:val="24"/>
              </w:rPr>
              <w:t>20839,5</w:t>
            </w:r>
          </w:p>
        </w:tc>
        <w:tc>
          <w:tcPr>
            <w:tcW w:w="1701" w:type="dxa"/>
          </w:tcPr>
          <w:p w:rsidR="00AB1C65" w:rsidRPr="0061415F" w:rsidRDefault="00AB1C65" w:rsidP="00D13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1A6">
              <w:rPr>
                <w:rFonts w:ascii="Times New Roman" w:hAnsi="Times New Roman"/>
                <w:sz w:val="24"/>
                <w:szCs w:val="24"/>
              </w:rPr>
              <w:t>+11433,4</w:t>
            </w:r>
          </w:p>
        </w:tc>
        <w:tc>
          <w:tcPr>
            <w:tcW w:w="850" w:type="dxa"/>
          </w:tcPr>
          <w:p w:rsidR="00AB1C65" w:rsidRPr="0061415F" w:rsidRDefault="004E379D" w:rsidP="004E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</w:tcPr>
          <w:p w:rsidR="00AB1C65" w:rsidRPr="0061415F" w:rsidRDefault="00AB1C65" w:rsidP="00B9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9753E">
              <w:rPr>
                <w:rFonts w:ascii="Times New Roman" w:hAnsi="Times New Roman"/>
                <w:sz w:val="24"/>
                <w:szCs w:val="24"/>
              </w:rPr>
              <w:t>294580,3</w:t>
            </w:r>
          </w:p>
        </w:tc>
        <w:tc>
          <w:tcPr>
            <w:tcW w:w="1843" w:type="dxa"/>
          </w:tcPr>
          <w:p w:rsidR="00AB1C65" w:rsidRPr="0061415F" w:rsidRDefault="00AB1C65" w:rsidP="00B9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9753E">
              <w:rPr>
                <w:rFonts w:ascii="Times New Roman" w:hAnsi="Times New Roman"/>
                <w:sz w:val="24"/>
                <w:szCs w:val="24"/>
              </w:rPr>
              <w:t>298031,1</w:t>
            </w:r>
          </w:p>
        </w:tc>
        <w:tc>
          <w:tcPr>
            <w:tcW w:w="1701" w:type="dxa"/>
          </w:tcPr>
          <w:p w:rsidR="00AB1C65" w:rsidRPr="0061415F" w:rsidRDefault="00D725DE" w:rsidP="0074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6D8">
              <w:rPr>
                <w:rFonts w:ascii="Times New Roman" w:hAnsi="Times New Roman"/>
                <w:sz w:val="24"/>
                <w:szCs w:val="24"/>
              </w:rPr>
              <w:t>+3450,8</w:t>
            </w:r>
          </w:p>
        </w:tc>
        <w:tc>
          <w:tcPr>
            <w:tcW w:w="850" w:type="dxa"/>
          </w:tcPr>
          <w:p w:rsidR="00AB1C65" w:rsidRPr="0061415F" w:rsidRDefault="00D725DE" w:rsidP="004E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E379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AB1C65" w:rsidRPr="0061415F" w:rsidRDefault="00AB1C65" w:rsidP="0074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9753E">
              <w:rPr>
                <w:rFonts w:ascii="Times New Roman" w:hAnsi="Times New Roman"/>
                <w:sz w:val="24"/>
                <w:szCs w:val="24"/>
              </w:rPr>
              <w:t>20397,</w:t>
            </w:r>
            <w:r w:rsidR="00745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B1C65" w:rsidRPr="0061415F" w:rsidRDefault="00D725DE" w:rsidP="004A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A6F4D">
              <w:rPr>
                <w:rFonts w:ascii="Times New Roman" w:hAnsi="Times New Roman"/>
                <w:sz w:val="24"/>
                <w:szCs w:val="24"/>
              </w:rPr>
              <w:t>29567,9</w:t>
            </w:r>
            <w:r w:rsidR="00AB1C65" w:rsidRPr="00614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AB1C65" w:rsidRPr="0061415F" w:rsidRDefault="00D725DE" w:rsidP="0074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456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  <w:r w:rsidR="007456D8">
              <w:rPr>
                <w:rFonts w:ascii="Times New Roman" w:hAnsi="Times New Roman"/>
                <w:sz w:val="24"/>
                <w:szCs w:val="24"/>
              </w:rPr>
              <w:t>9170,5</w:t>
            </w:r>
          </w:p>
        </w:tc>
        <w:tc>
          <w:tcPr>
            <w:tcW w:w="850" w:type="dxa"/>
          </w:tcPr>
          <w:p w:rsidR="00AB1C65" w:rsidRPr="0061415F" w:rsidRDefault="008C4B7F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379D">
              <w:rPr>
                <w:rFonts w:ascii="Times New Roman" w:hAnsi="Times New Roman"/>
                <w:sz w:val="24"/>
                <w:szCs w:val="24"/>
              </w:rPr>
              <w:t>45,0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53E" w:rsidRPr="0061415F" w:rsidTr="0035075E">
        <w:tc>
          <w:tcPr>
            <w:tcW w:w="3148" w:type="dxa"/>
          </w:tcPr>
          <w:p w:rsidR="00B9753E" w:rsidRPr="0061415F" w:rsidRDefault="004A6F4D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Безвозмездные </w:t>
            </w:r>
          </w:p>
        </w:tc>
        <w:tc>
          <w:tcPr>
            <w:tcW w:w="1984" w:type="dxa"/>
          </w:tcPr>
          <w:p w:rsidR="00B9753E" w:rsidRPr="0061415F" w:rsidRDefault="00B9753E" w:rsidP="00B9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53E" w:rsidRPr="0061415F" w:rsidRDefault="00D131A6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500,0</w:t>
            </w:r>
          </w:p>
        </w:tc>
        <w:tc>
          <w:tcPr>
            <w:tcW w:w="1701" w:type="dxa"/>
          </w:tcPr>
          <w:p w:rsidR="00B9753E" w:rsidRPr="0061415F" w:rsidRDefault="00D131A6" w:rsidP="00D13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+500,0</w:t>
            </w:r>
          </w:p>
        </w:tc>
        <w:tc>
          <w:tcPr>
            <w:tcW w:w="850" w:type="dxa"/>
          </w:tcPr>
          <w:p w:rsidR="00B9753E" w:rsidRPr="0061415F" w:rsidRDefault="004E379D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</w:tr>
    </w:tbl>
    <w:p w:rsidR="00556315" w:rsidRPr="0061415F" w:rsidRDefault="00556315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D86D87" w:rsidRPr="0061415F" w:rsidRDefault="008C4B7F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П</w:t>
      </w:r>
      <w:r w:rsidR="00642F5F" w:rsidRPr="0061415F">
        <w:rPr>
          <w:rFonts w:ascii="Times New Roman" w:hAnsi="Times New Roman"/>
          <w:sz w:val="27"/>
          <w:szCs w:val="27"/>
        </w:rPr>
        <w:t>роект предусматривает рост доходной части</w:t>
      </w:r>
      <w:r w:rsidR="009F45AE" w:rsidRPr="0061415F">
        <w:rPr>
          <w:rFonts w:ascii="Times New Roman" w:hAnsi="Times New Roman"/>
          <w:sz w:val="27"/>
          <w:szCs w:val="27"/>
        </w:rPr>
        <w:t xml:space="preserve"> районного</w:t>
      </w:r>
      <w:r w:rsidR="00642F5F" w:rsidRPr="0061415F">
        <w:rPr>
          <w:rFonts w:ascii="Times New Roman" w:hAnsi="Times New Roman"/>
          <w:sz w:val="27"/>
          <w:szCs w:val="27"/>
        </w:rPr>
        <w:t xml:space="preserve"> бюджета </w:t>
      </w:r>
      <w:r w:rsidR="009F45AE" w:rsidRPr="0061415F">
        <w:rPr>
          <w:rFonts w:ascii="Times New Roman" w:hAnsi="Times New Roman"/>
          <w:sz w:val="27"/>
          <w:szCs w:val="27"/>
        </w:rPr>
        <w:t xml:space="preserve">2022 года </w:t>
      </w:r>
      <w:r w:rsidR="00642F5F" w:rsidRPr="0061415F">
        <w:rPr>
          <w:rFonts w:ascii="Times New Roman" w:hAnsi="Times New Roman"/>
          <w:sz w:val="27"/>
          <w:szCs w:val="27"/>
        </w:rPr>
        <w:t>за счет безвозмездных поступлений</w:t>
      </w:r>
      <w:r w:rsidR="00B91E04" w:rsidRPr="0061415F">
        <w:rPr>
          <w:rFonts w:ascii="Times New Roman" w:hAnsi="Times New Roman"/>
          <w:sz w:val="27"/>
          <w:szCs w:val="27"/>
        </w:rPr>
        <w:t xml:space="preserve"> на общую сумму </w:t>
      </w:r>
      <w:r w:rsidRPr="0061415F">
        <w:rPr>
          <w:rFonts w:ascii="Times New Roman" w:hAnsi="Times New Roman"/>
          <w:sz w:val="27"/>
          <w:szCs w:val="27"/>
        </w:rPr>
        <w:t>310</w:t>
      </w:r>
      <w:r w:rsidR="00EC29DE">
        <w:rPr>
          <w:rFonts w:ascii="Times New Roman" w:hAnsi="Times New Roman"/>
          <w:sz w:val="27"/>
          <w:szCs w:val="27"/>
        </w:rPr>
        <w:t>55</w:t>
      </w:r>
      <w:r w:rsidRPr="0061415F">
        <w:rPr>
          <w:rFonts w:ascii="Times New Roman" w:hAnsi="Times New Roman"/>
          <w:sz w:val="27"/>
          <w:szCs w:val="27"/>
        </w:rPr>
        <w:t>,</w:t>
      </w:r>
      <w:r w:rsidR="00EC29DE">
        <w:rPr>
          <w:rFonts w:ascii="Times New Roman" w:hAnsi="Times New Roman"/>
          <w:sz w:val="27"/>
          <w:szCs w:val="27"/>
        </w:rPr>
        <w:t>7</w:t>
      </w:r>
      <w:r w:rsidR="00B91E04" w:rsidRPr="0061415F">
        <w:rPr>
          <w:rFonts w:ascii="Times New Roman" w:hAnsi="Times New Roman"/>
          <w:sz w:val="27"/>
          <w:szCs w:val="27"/>
        </w:rPr>
        <w:t xml:space="preserve"> тыс.руб.</w:t>
      </w:r>
      <w:r w:rsidRPr="0061415F">
        <w:rPr>
          <w:rFonts w:ascii="Times New Roman" w:hAnsi="Times New Roman"/>
          <w:sz w:val="27"/>
          <w:szCs w:val="27"/>
        </w:rPr>
        <w:t>, в</w:t>
      </w:r>
      <w:r w:rsidR="00D86D87" w:rsidRPr="0061415F">
        <w:rPr>
          <w:rFonts w:ascii="Times New Roman" w:hAnsi="Times New Roman"/>
          <w:sz w:val="27"/>
          <w:szCs w:val="27"/>
        </w:rPr>
        <w:t>несение изменений в план налоговых и неналоговых доходов не предусматривается.</w:t>
      </w:r>
    </w:p>
    <w:p w:rsidR="00231F4F" w:rsidRPr="0061415F" w:rsidRDefault="00D86D87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В доходной части п</w:t>
      </w:r>
      <w:r w:rsidR="00231F4F" w:rsidRPr="0061415F">
        <w:rPr>
          <w:rFonts w:ascii="Times New Roman" w:hAnsi="Times New Roman"/>
          <w:sz w:val="27"/>
          <w:szCs w:val="27"/>
        </w:rPr>
        <w:t>роект</w:t>
      </w:r>
      <w:r w:rsidR="00694AE4" w:rsidRPr="0061415F">
        <w:rPr>
          <w:rFonts w:ascii="Times New Roman" w:hAnsi="Times New Roman"/>
          <w:sz w:val="27"/>
          <w:szCs w:val="27"/>
        </w:rPr>
        <w:t>а</w:t>
      </w:r>
      <w:r w:rsidR="00231F4F" w:rsidRPr="0061415F">
        <w:rPr>
          <w:rFonts w:ascii="Times New Roman" w:hAnsi="Times New Roman"/>
          <w:sz w:val="27"/>
          <w:szCs w:val="27"/>
        </w:rPr>
        <w:t xml:space="preserve"> </w:t>
      </w:r>
      <w:r w:rsidR="00694AE4" w:rsidRPr="0061415F">
        <w:rPr>
          <w:rFonts w:ascii="Times New Roman" w:hAnsi="Times New Roman"/>
          <w:sz w:val="27"/>
          <w:szCs w:val="27"/>
        </w:rPr>
        <w:t xml:space="preserve">бюджета 2022 года </w:t>
      </w:r>
      <w:r w:rsidR="00231F4F" w:rsidRPr="0061415F">
        <w:rPr>
          <w:rFonts w:ascii="Times New Roman" w:hAnsi="Times New Roman"/>
          <w:sz w:val="27"/>
          <w:szCs w:val="27"/>
        </w:rPr>
        <w:t>предлагается увеличить:</w:t>
      </w:r>
    </w:p>
    <w:p w:rsidR="00A434C3" w:rsidRDefault="00231F4F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</w:t>
      </w:r>
      <w:r w:rsidR="00E96E24" w:rsidRPr="0061415F">
        <w:rPr>
          <w:rFonts w:ascii="Times New Roman" w:hAnsi="Times New Roman"/>
          <w:sz w:val="27"/>
          <w:szCs w:val="27"/>
        </w:rPr>
        <w:t>прочие дотации</w:t>
      </w:r>
      <w:r w:rsidR="00694AE4" w:rsidRPr="0061415F">
        <w:rPr>
          <w:rFonts w:ascii="Times New Roman" w:hAnsi="Times New Roman"/>
          <w:sz w:val="27"/>
          <w:szCs w:val="27"/>
        </w:rPr>
        <w:t xml:space="preserve"> на частичную компенсацию расходов на повышение оплаты труда отдельным категориям работников бюджетной сферы</w:t>
      </w:r>
      <w:r w:rsidR="00CB5FC5" w:rsidRPr="0061415F">
        <w:rPr>
          <w:rFonts w:ascii="Times New Roman" w:hAnsi="Times New Roman"/>
          <w:sz w:val="27"/>
          <w:szCs w:val="27"/>
        </w:rPr>
        <w:t xml:space="preserve"> – </w:t>
      </w:r>
      <w:r w:rsidR="00EC29DE">
        <w:rPr>
          <w:rFonts w:ascii="Times New Roman" w:hAnsi="Times New Roman"/>
          <w:b/>
          <w:sz w:val="27"/>
          <w:szCs w:val="27"/>
        </w:rPr>
        <w:t>6501,0</w:t>
      </w:r>
      <w:r w:rsidR="00CB5FC5"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A434C3" w:rsidRDefault="00A434C3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субсидии на модернизацию и укрепление материально-технической базы физкультурно-спортивных организаций – </w:t>
      </w:r>
      <w:r w:rsidRPr="00A434C3">
        <w:rPr>
          <w:rFonts w:ascii="Times New Roman" w:hAnsi="Times New Roman"/>
          <w:b/>
          <w:sz w:val="27"/>
          <w:szCs w:val="27"/>
        </w:rPr>
        <w:t>5000,0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A434C3" w:rsidRDefault="00A434C3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субсидии на приведение зданий и сооружений общеобразовательных организаций в соответствие с требованиями законодательства – </w:t>
      </w:r>
      <w:r w:rsidRPr="00A434C3">
        <w:rPr>
          <w:rFonts w:ascii="Times New Roman" w:hAnsi="Times New Roman"/>
          <w:b/>
          <w:sz w:val="27"/>
          <w:szCs w:val="27"/>
        </w:rPr>
        <w:t>460,0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A434C3" w:rsidRDefault="00A434C3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субсидии на осуществление расходов, направленных на развитие и повышение качества работы муниципальных учреждений – </w:t>
      </w:r>
      <w:r w:rsidRPr="00A434C3">
        <w:rPr>
          <w:rFonts w:ascii="Times New Roman" w:hAnsi="Times New Roman"/>
          <w:b/>
          <w:sz w:val="27"/>
          <w:szCs w:val="27"/>
        </w:rPr>
        <w:t>5973,4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CF0813" w:rsidRDefault="00CF0813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субвенции на осуществление деятельности учреждений по опеке и попечительству в отношении совершеннолетних, несовершеннолетних граждан, а также в сфере патронажа –</w:t>
      </w:r>
      <w:r w:rsidRPr="00CF0813">
        <w:rPr>
          <w:rFonts w:ascii="Times New Roman" w:hAnsi="Times New Roman"/>
          <w:b/>
          <w:sz w:val="27"/>
          <w:szCs w:val="27"/>
        </w:rPr>
        <w:t>201,3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C66032" w:rsidRDefault="00C66032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субвенции на выполнение передаваемых полномочий по осуществлению уведомительной регистрации коллективных договоров и территориальных соглашений – </w:t>
      </w:r>
      <w:r w:rsidRPr="00C66032">
        <w:rPr>
          <w:rFonts w:ascii="Times New Roman" w:hAnsi="Times New Roman"/>
          <w:b/>
          <w:sz w:val="27"/>
          <w:szCs w:val="27"/>
        </w:rPr>
        <w:t>2,7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C66032" w:rsidRDefault="00C66032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субвенции на решение вопросов поддержки сельхозпроизводства – </w:t>
      </w:r>
      <w:r w:rsidRPr="00C66032">
        <w:rPr>
          <w:rFonts w:ascii="Times New Roman" w:hAnsi="Times New Roman"/>
          <w:b/>
          <w:sz w:val="27"/>
          <w:szCs w:val="27"/>
        </w:rPr>
        <w:t>335,4</w:t>
      </w:r>
      <w:r>
        <w:rPr>
          <w:rFonts w:ascii="Times New Roman" w:hAnsi="Times New Roman"/>
          <w:sz w:val="27"/>
          <w:szCs w:val="27"/>
        </w:rPr>
        <w:t xml:space="preserve"> тыс. руб.,</w:t>
      </w:r>
    </w:p>
    <w:p w:rsidR="00C66032" w:rsidRDefault="00C66032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субвенции на организацию мероприятий по осуществлению деятельности по обращению с животными без владельцев – </w:t>
      </w:r>
      <w:r w:rsidRPr="00C66032">
        <w:rPr>
          <w:rFonts w:ascii="Times New Roman" w:hAnsi="Times New Roman"/>
          <w:b/>
          <w:sz w:val="27"/>
          <w:szCs w:val="27"/>
        </w:rPr>
        <w:t>6,7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C66032" w:rsidRDefault="00C66032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6032" w:rsidRDefault="00C66032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1170A" w:rsidRPr="0061415F" w:rsidRDefault="00E1170A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субвенции на обеспечение государственных гарантий реализации прав на получение </w:t>
      </w:r>
      <w:r w:rsidR="00C66032">
        <w:rPr>
          <w:rFonts w:ascii="Times New Roman" w:hAnsi="Times New Roman"/>
          <w:sz w:val="27"/>
          <w:szCs w:val="27"/>
        </w:rPr>
        <w:t xml:space="preserve">начального общего, основного общего, среднего общего и дополнительного </w:t>
      </w:r>
      <w:r w:rsidRPr="0061415F">
        <w:rPr>
          <w:rFonts w:ascii="Times New Roman" w:hAnsi="Times New Roman"/>
          <w:sz w:val="27"/>
          <w:szCs w:val="27"/>
        </w:rPr>
        <w:t xml:space="preserve">образования </w:t>
      </w:r>
      <w:r w:rsidR="00D63D50">
        <w:rPr>
          <w:rFonts w:ascii="Times New Roman" w:hAnsi="Times New Roman"/>
          <w:sz w:val="27"/>
          <w:szCs w:val="27"/>
        </w:rPr>
        <w:t>за исключением обеспечения деятельности</w:t>
      </w:r>
      <w:r w:rsidRPr="0061415F">
        <w:rPr>
          <w:rFonts w:ascii="Times New Roman" w:hAnsi="Times New Roman"/>
          <w:sz w:val="27"/>
          <w:szCs w:val="27"/>
        </w:rPr>
        <w:t xml:space="preserve"> административно-хозяйственного, учебно-вспомогательного персонала и иных категорий работников – </w:t>
      </w:r>
      <w:r w:rsidR="00C66032" w:rsidRPr="00C66032">
        <w:rPr>
          <w:rFonts w:ascii="Times New Roman" w:hAnsi="Times New Roman"/>
          <w:b/>
          <w:sz w:val="27"/>
          <w:szCs w:val="27"/>
        </w:rPr>
        <w:t>4421,4</w:t>
      </w:r>
      <w:r w:rsidRPr="0061415F">
        <w:rPr>
          <w:rFonts w:ascii="Times New Roman" w:hAnsi="Times New Roman"/>
          <w:b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тыс.руб.,</w:t>
      </w:r>
    </w:p>
    <w:p w:rsidR="00D63D50" w:rsidRDefault="00D63D50" w:rsidP="00D63D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субвенции на обеспечение жилыми помещениями детей-сирот и детей, оставшихся без попечения родителями – </w:t>
      </w:r>
      <w:r>
        <w:rPr>
          <w:rFonts w:ascii="Times New Roman" w:hAnsi="Times New Roman"/>
          <w:b/>
          <w:sz w:val="27"/>
          <w:szCs w:val="27"/>
        </w:rPr>
        <w:t>123,4</w:t>
      </w:r>
      <w:r w:rsidRPr="0061415F">
        <w:rPr>
          <w:rFonts w:ascii="Times New Roman" w:hAnsi="Times New Roman"/>
          <w:sz w:val="27"/>
          <w:szCs w:val="27"/>
        </w:rPr>
        <w:t xml:space="preserve"> тыс. руб., </w:t>
      </w:r>
    </w:p>
    <w:p w:rsidR="00D63D50" w:rsidRDefault="00D63D50" w:rsidP="00D63D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субвенции на осуществление деятельности </w:t>
      </w:r>
      <w:r w:rsidR="001279BA">
        <w:rPr>
          <w:rFonts w:ascii="Times New Roman" w:hAnsi="Times New Roman"/>
          <w:sz w:val="27"/>
          <w:szCs w:val="27"/>
        </w:rPr>
        <w:t xml:space="preserve">комиссий по делам несовершеннолетних и их прав </w:t>
      </w:r>
      <w:r>
        <w:rPr>
          <w:rFonts w:ascii="Times New Roman" w:hAnsi="Times New Roman"/>
          <w:sz w:val="27"/>
          <w:szCs w:val="27"/>
        </w:rPr>
        <w:t>–</w:t>
      </w:r>
      <w:r w:rsidR="001279BA">
        <w:rPr>
          <w:rFonts w:ascii="Times New Roman" w:hAnsi="Times New Roman"/>
          <w:sz w:val="27"/>
          <w:szCs w:val="27"/>
        </w:rPr>
        <w:t xml:space="preserve"> </w:t>
      </w:r>
      <w:r w:rsidR="001279BA" w:rsidRPr="001279BA">
        <w:rPr>
          <w:rFonts w:ascii="Times New Roman" w:hAnsi="Times New Roman"/>
          <w:b/>
          <w:sz w:val="27"/>
          <w:szCs w:val="27"/>
        </w:rPr>
        <w:t>67,1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1279BA" w:rsidRDefault="001279BA" w:rsidP="00D63D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субвенции на осуществление полномочий по организации и обеспечению отдыха и оздоровления детей – </w:t>
      </w:r>
      <w:r w:rsidRPr="001279BA">
        <w:rPr>
          <w:rFonts w:ascii="Times New Roman" w:hAnsi="Times New Roman"/>
          <w:b/>
          <w:sz w:val="27"/>
          <w:szCs w:val="27"/>
        </w:rPr>
        <w:t>551,4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D63D50" w:rsidRPr="0061415F" w:rsidRDefault="00CF7028" w:rsidP="00D63D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субвенции на предоставление мер социальной поддержки гражданам, достигшим возраста 23 лет и старше – </w:t>
      </w:r>
      <w:r w:rsidRPr="00CF7028">
        <w:rPr>
          <w:rFonts w:ascii="Times New Roman" w:hAnsi="Times New Roman"/>
          <w:b/>
          <w:sz w:val="27"/>
          <w:szCs w:val="27"/>
        </w:rPr>
        <w:t>2,4</w:t>
      </w:r>
      <w:r>
        <w:rPr>
          <w:rFonts w:ascii="Times New Roman" w:hAnsi="Times New Roman"/>
          <w:sz w:val="27"/>
          <w:szCs w:val="27"/>
        </w:rPr>
        <w:t xml:space="preserve"> тыс.руб.,</w:t>
      </w:r>
    </w:p>
    <w:p w:rsidR="00CF7028" w:rsidRDefault="00420AE7" w:rsidP="005D10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</w:t>
      </w:r>
      <w:r w:rsidR="00CF7028">
        <w:rPr>
          <w:rFonts w:ascii="Times New Roman" w:hAnsi="Times New Roman"/>
          <w:sz w:val="27"/>
          <w:szCs w:val="27"/>
        </w:rPr>
        <w:t xml:space="preserve">софинансирование муниципальных программ формирования сельской среды в поселениях – </w:t>
      </w:r>
      <w:r w:rsidR="00CF7028" w:rsidRPr="00CF7028">
        <w:rPr>
          <w:rFonts w:ascii="Times New Roman" w:hAnsi="Times New Roman"/>
          <w:b/>
          <w:sz w:val="27"/>
          <w:szCs w:val="27"/>
        </w:rPr>
        <w:t>2719,7</w:t>
      </w:r>
      <w:r w:rsidR="00CF7028">
        <w:rPr>
          <w:rFonts w:ascii="Times New Roman" w:hAnsi="Times New Roman"/>
          <w:sz w:val="27"/>
          <w:szCs w:val="27"/>
        </w:rPr>
        <w:t xml:space="preserve"> тыс.руб.,</w:t>
      </w:r>
    </w:p>
    <w:p w:rsidR="009E1110" w:rsidRPr="0061415F" w:rsidRDefault="00420AE7" w:rsidP="00E1170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</w:t>
      </w:r>
      <w:r w:rsidR="005833E8">
        <w:rPr>
          <w:rFonts w:ascii="Times New Roman" w:hAnsi="Times New Roman"/>
          <w:sz w:val="27"/>
          <w:szCs w:val="27"/>
        </w:rPr>
        <w:t xml:space="preserve">содержание автомобильных дорог местного значения за счет средств дорожного фонда Красноярского края </w:t>
      </w:r>
      <w:r w:rsidRPr="0061415F">
        <w:rPr>
          <w:rFonts w:ascii="Times New Roman" w:hAnsi="Times New Roman"/>
          <w:sz w:val="27"/>
          <w:szCs w:val="27"/>
        </w:rPr>
        <w:t xml:space="preserve">– </w:t>
      </w:r>
      <w:r w:rsidR="005833E8">
        <w:rPr>
          <w:rFonts w:ascii="Times New Roman" w:hAnsi="Times New Roman"/>
          <w:b/>
          <w:sz w:val="27"/>
          <w:szCs w:val="27"/>
        </w:rPr>
        <w:t>1939,9</w:t>
      </w:r>
      <w:r w:rsidRPr="0061415F">
        <w:rPr>
          <w:rFonts w:ascii="Times New Roman" w:hAnsi="Times New Roman"/>
          <w:sz w:val="27"/>
          <w:szCs w:val="27"/>
        </w:rPr>
        <w:t xml:space="preserve"> тыс.руб., </w:t>
      </w:r>
    </w:p>
    <w:p w:rsidR="00E1170A" w:rsidRPr="0061415F" w:rsidRDefault="00420AE7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</w:t>
      </w:r>
      <w:r w:rsidR="005833E8">
        <w:rPr>
          <w:rFonts w:ascii="Times New Roman" w:hAnsi="Times New Roman"/>
          <w:sz w:val="27"/>
          <w:szCs w:val="27"/>
        </w:rPr>
        <w:t>проведение аккарицидных обработок</w:t>
      </w:r>
      <w:r w:rsidRPr="0061415F">
        <w:rPr>
          <w:rFonts w:ascii="Times New Roman" w:hAnsi="Times New Roman"/>
          <w:sz w:val="27"/>
          <w:szCs w:val="27"/>
        </w:rPr>
        <w:t xml:space="preserve"> – </w:t>
      </w:r>
      <w:r w:rsidR="005833E8">
        <w:rPr>
          <w:rFonts w:ascii="Times New Roman" w:hAnsi="Times New Roman"/>
          <w:b/>
          <w:sz w:val="27"/>
          <w:szCs w:val="27"/>
        </w:rPr>
        <w:t>52,7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420AE7" w:rsidRPr="0061415F" w:rsidRDefault="00420AE7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</w:t>
      </w:r>
      <w:r w:rsidR="007D2591" w:rsidRPr="0061415F">
        <w:rPr>
          <w:rFonts w:ascii="Times New Roman" w:hAnsi="Times New Roman"/>
          <w:sz w:val="27"/>
          <w:szCs w:val="27"/>
        </w:rPr>
        <w:t xml:space="preserve">на </w:t>
      </w:r>
      <w:r w:rsidR="005833E8">
        <w:rPr>
          <w:rFonts w:ascii="Times New Roman" w:hAnsi="Times New Roman"/>
          <w:sz w:val="27"/>
          <w:szCs w:val="27"/>
        </w:rPr>
        <w:t>осуществление расходов, направленных на поддержку местных инициатив</w:t>
      </w:r>
      <w:r w:rsidR="007D2591" w:rsidRPr="0061415F">
        <w:rPr>
          <w:rFonts w:ascii="Times New Roman" w:hAnsi="Times New Roman"/>
          <w:sz w:val="27"/>
          <w:szCs w:val="27"/>
        </w:rPr>
        <w:t xml:space="preserve"> – </w:t>
      </w:r>
      <w:r w:rsidR="005833E8">
        <w:rPr>
          <w:rFonts w:ascii="Times New Roman" w:hAnsi="Times New Roman"/>
          <w:b/>
          <w:sz w:val="27"/>
          <w:szCs w:val="27"/>
        </w:rPr>
        <w:t>3864,1</w:t>
      </w:r>
      <w:r w:rsidR="007D2591"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7D2591" w:rsidRDefault="007D2591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</w:t>
      </w:r>
      <w:r w:rsidR="005833E8">
        <w:rPr>
          <w:rFonts w:ascii="Times New Roman" w:hAnsi="Times New Roman"/>
          <w:sz w:val="27"/>
          <w:szCs w:val="27"/>
        </w:rPr>
        <w:t>решение вопросов местного значения, осуществляемых непосредственно населением на территории населенного пункта</w:t>
      </w:r>
      <w:r w:rsidRPr="0061415F">
        <w:rPr>
          <w:rFonts w:ascii="Times New Roman" w:hAnsi="Times New Roman"/>
          <w:sz w:val="27"/>
          <w:szCs w:val="27"/>
        </w:rPr>
        <w:t xml:space="preserve"> – </w:t>
      </w:r>
      <w:r w:rsidR="005833E8">
        <w:rPr>
          <w:rFonts w:ascii="Times New Roman" w:hAnsi="Times New Roman"/>
          <w:b/>
          <w:sz w:val="27"/>
          <w:szCs w:val="27"/>
        </w:rPr>
        <w:t>594,1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CF7028" w:rsidRPr="0061415F" w:rsidRDefault="005833E8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безвозмездные поступления от негосударственных организаций в бюджет района – </w:t>
      </w:r>
      <w:r w:rsidRPr="005833E8">
        <w:rPr>
          <w:rFonts w:ascii="Times New Roman" w:hAnsi="Times New Roman"/>
          <w:b/>
          <w:sz w:val="27"/>
          <w:szCs w:val="27"/>
        </w:rPr>
        <w:t>500,0</w:t>
      </w:r>
      <w:r>
        <w:rPr>
          <w:rFonts w:ascii="Times New Roman" w:hAnsi="Times New Roman"/>
          <w:sz w:val="27"/>
          <w:szCs w:val="27"/>
        </w:rPr>
        <w:t xml:space="preserve"> тыс.руб.</w:t>
      </w:r>
    </w:p>
    <w:p w:rsidR="00D42EFB" w:rsidRPr="0061415F" w:rsidRDefault="00D42EFB" w:rsidP="00D42E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  <w:t>Проектом предлагается уменьшить:</w:t>
      </w:r>
    </w:p>
    <w:p w:rsidR="00D02B2A" w:rsidRDefault="00361B2A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</w:t>
      </w:r>
      <w:r w:rsidR="00D02B2A" w:rsidRPr="0061415F">
        <w:rPr>
          <w:rFonts w:ascii="Times New Roman" w:hAnsi="Times New Roman"/>
          <w:sz w:val="27"/>
          <w:szCs w:val="27"/>
        </w:rPr>
        <w:t xml:space="preserve">субвенции на </w:t>
      </w:r>
      <w:r w:rsidR="005833E8">
        <w:rPr>
          <w:rFonts w:ascii="Times New Roman" w:hAnsi="Times New Roman"/>
          <w:sz w:val="27"/>
          <w:szCs w:val="27"/>
        </w:rPr>
        <w:t>получение общедоступного и бесплатного дошкольного образования в муниципальных дошкольных образовательных учреждениях</w:t>
      </w:r>
      <w:r w:rsidR="00D02B2A" w:rsidRPr="0061415F">
        <w:rPr>
          <w:rFonts w:ascii="Times New Roman" w:hAnsi="Times New Roman"/>
          <w:sz w:val="27"/>
          <w:szCs w:val="27"/>
        </w:rPr>
        <w:t xml:space="preserve"> – </w:t>
      </w:r>
      <w:r w:rsidR="00D06F65">
        <w:rPr>
          <w:rFonts w:ascii="Times New Roman" w:hAnsi="Times New Roman"/>
          <w:b/>
          <w:sz w:val="27"/>
          <w:szCs w:val="27"/>
        </w:rPr>
        <w:t>2261,0</w:t>
      </w:r>
      <w:r w:rsidR="00D02B2A" w:rsidRPr="0061415F">
        <w:rPr>
          <w:rFonts w:ascii="Times New Roman" w:hAnsi="Times New Roman"/>
          <w:sz w:val="27"/>
          <w:szCs w:val="27"/>
        </w:rPr>
        <w:t xml:space="preserve"> тыс.руб.</w:t>
      </w:r>
    </w:p>
    <w:p w:rsidR="009F45AE" w:rsidRPr="0061415F" w:rsidRDefault="0061415F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D06F65">
        <w:rPr>
          <w:rFonts w:ascii="Times New Roman" w:hAnsi="Times New Roman"/>
          <w:sz w:val="27"/>
          <w:szCs w:val="27"/>
        </w:rPr>
        <w:t>Н</w:t>
      </w:r>
      <w:r w:rsidR="00D06F65" w:rsidRPr="0061415F">
        <w:rPr>
          <w:rFonts w:ascii="Times New Roman" w:hAnsi="Times New Roman"/>
          <w:sz w:val="27"/>
          <w:szCs w:val="27"/>
        </w:rPr>
        <w:t xml:space="preserve">а плановый период 2023-2024 годов </w:t>
      </w:r>
      <w:r w:rsidR="009F45AE" w:rsidRPr="0061415F">
        <w:rPr>
          <w:rFonts w:ascii="Times New Roman" w:hAnsi="Times New Roman"/>
          <w:sz w:val="27"/>
          <w:szCs w:val="27"/>
        </w:rPr>
        <w:t>представленным проектом предусматривается рост доходной части бюджета только за счет безвозмездных поступлений.</w:t>
      </w:r>
    </w:p>
    <w:p w:rsidR="00E37866" w:rsidRDefault="009F45AE" w:rsidP="009F4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D06F65">
        <w:rPr>
          <w:rFonts w:ascii="Times New Roman" w:hAnsi="Times New Roman"/>
          <w:sz w:val="27"/>
          <w:szCs w:val="27"/>
        </w:rPr>
        <w:t>Экспертизой установлено, представленным проектом</w:t>
      </w:r>
      <w:r w:rsidR="007C10EE" w:rsidRPr="0061415F">
        <w:rPr>
          <w:rFonts w:ascii="Times New Roman" w:hAnsi="Times New Roman"/>
          <w:sz w:val="27"/>
          <w:szCs w:val="27"/>
        </w:rPr>
        <w:t xml:space="preserve"> внесени</w:t>
      </w:r>
      <w:r w:rsidR="00D06F65">
        <w:rPr>
          <w:rFonts w:ascii="Times New Roman" w:hAnsi="Times New Roman"/>
          <w:sz w:val="27"/>
          <w:szCs w:val="27"/>
        </w:rPr>
        <w:t>е</w:t>
      </w:r>
      <w:r w:rsidR="007C10EE" w:rsidRPr="0061415F">
        <w:rPr>
          <w:rFonts w:ascii="Times New Roman" w:hAnsi="Times New Roman"/>
          <w:sz w:val="27"/>
          <w:szCs w:val="27"/>
        </w:rPr>
        <w:t xml:space="preserve"> изменений и дополнений в</w:t>
      </w:r>
      <w:r w:rsidR="00AB76AE" w:rsidRPr="0061415F">
        <w:rPr>
          <w:rFonts w:ascii="Times New Roman" w:hAnsi="Times New Roman"/>
          <w:sz w:val="27"/>
          <w:szCs w:val="27"/>
        </w:rPr>
        <w:t xml:space="preserve"> доходн</w:t>
      </w:r>
      <w:r w:rsidR="007C10EE" w:rsidRPr="0061415F">
        <w:rPr>
          <w:rFonts w:ascii="Times New Roman" w:hAnsi="Times New Roman"/>
          <w:sz w:val="27"/>
          <w:szCs w:val="27"/>
        </w:rPr>
        <w:t>ую</w:t>
      </w:r>
      <w:r w:rsidR="00AB76AE" w:rsidRPr="0061415F">
        <w:rPr>
          <w:rFonts w:ascii="Times New Roman" w:hAnsi="Times New Roman"/>
          <w:sz w:val="27"/>
          <w:szCs w:val="27"/>
        </w:rPr>
        <w:t xml:space="preserve"> часть районного бюджета </w:t>
      </w:r>
      <w:r w:rsidR="00D06F65">
        <w:rPr>
          <w:rFonts w:ascii="Times New Roman" w:hAnsi="Times New Roman"/>
          <w:sz w:val="27"/>
          <w:szCs w:val="27"/>
        </w:rPr>
        <w:t xml:space="preserve">сформировано с учетом </w:t>
      </w:r>
      <w:r w:rsidR="00AB76AE" w:rsidRPr="0061415F">
        <w:rPr>
          <w:rFonts w:ascii="Times New Roman" w:hAnsi="Times New Roman"/>
          <w:sz w:val="27"/>
          <w:szCs w:val="27"/>
        </w:rPr>
        <w:t>требовани</w:t>
      </w:r>
      <w:r w:rsidR="00D06F65">
        <w:rPr>
          <w:rFonts w:ascii="Times New Roman" w:hAnsi="Times New Roman"/>
          <w:sz w:val="27"/>
          <w:szCs w:val="27"/>
        </w:rPr>
        <w:t>й</w:t>
      </w:r>
      <w:r w:rsidR="00AB76AE" w:rsidRPr="0061415F">
        <w:rPr>
          <w:rFonts w:ascii="Times New Roman" w:hAnsi="Times New Roman"/>
          <w:sz w:val="27"/>
          <w:szCs w:val="27"/>
        </w:rPr>
        <w:t xml:space="preserve"> статей 20, 41, 42, 61.1, 62 Б</w:t>
      </w:r>
      <w:r w:rsidR="00E37866">
        <w:rPr>
          <w:rFonts w:ascii="Times New Roman" w:hAnsi="Times New Roman"/>
          <w:sz w:val="27"/>
          <w:szCs w:val="27"/>
        </w:rPr>
        <w:t>юджетного кодекса Российской Федерации.</w:t>
      </w:r>
    </w:p>
    <w:p w:rsidR="00102B7B" w:rsidRPr="0061415F" w:rsidRDefault="00E37866" w:rsidP="00E378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Наименования доходов и их коды в проекте решения представлены в соответствии с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плановый период 2023 и 2024 годов».</w:t>
      </w:r>
      <w:r w:rsidR="00AB76AE" w:rsidRPr="0061415F">
        <w:rPr>
          <w:rFonts w:ascii="Times New Roman" w:hAnsi="Times New Roman"/>
          <w:sz w:val="27"/>
          <w:szCs w:val="27"/>
        </w:rPr>
        <w:t xml:space="preserve"> </w:t>
      </w:r>
    </w:p>
    <w:p w:rsidR="00102B7B" w:rsidRPr="0061415F" w:rsidRDefault="00102B7B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  <w:u w:val="single"/>
        </w:rPr>
        <w:t>Изменение расходной части бюджета</w:t>
      </w:r>
    </w:p>
    <w:p w:rsidR="00102B7B" w:rsidRPr="0061415F" w:rsidRDefault="00102B7B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  <w:t xml:space="preserve">Проектом решения </w:t>
      </w:r>
      <w:r w:rsidR="0040292E">
        <w:rPr>
          <w:rFonts w:ascii="Times New Roman" w:hAnsi="Times New Roman"/>
          <w:sz w:val="27"/>
          <w:szCs w:val="27"/>
        </w:rPr>
        <w:t>объем расходов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40292E">
        <w:rPr>
          <w:rFonts w:ascii="Times New Roman" w:hAnsi="Times New Roman"/>
          <w:sz w:val="27"/>
          <w:szCs w:val="27"/>
        </w:rPr>
        <w:t xml:space="preserve">районного </w:t>
      </w:r>
      <w:r w:rsidRPr="0061415F">
        <w:rPr>
          <w:rFonts w:ascii="Times New Roman" w:hAnsi="Times New Roman"/>
          <w:sz w:val="27"/>
          <w:szCs w:val="27"/>
        </w:rPr>
        <w:t>бюджета на 20</w:t>
      </w:r>
      <w:r w:rsidR="00BF5844" w:rsidRPr="0061415F">
        <w:rPr>
          <w:rFonts w:ascii="Times New Roman" w:hAnsi="Times New Roman"/>
          <w:sz w:val="27"/>
          <w:szCs w:val="27"/>
        </w:rPr>
        <w:t>2</w:t>
      </w:r>
      <w:r w:rsidR="009F45AE" w:rsidRPr="0061415F">
        <w:rPr>
          <w:rFonts w:ascii="Times New Roman" w:hAnsi="Times New Roman"/>
          <w:sz w:val="27"/>
          <w:szCs w:val="27"/>
        </w:rPr>
        <w:t>2</w:t>
      </w:r>
      <w:r w:rsidRPr="0061415F">
        <w:rPr>
          <w:rFonts w:ascii="Times New Roman" w:hAnsi="Times New Roman"/>
          <w:sz w:val="27"/>
          <w:szCs w:val="27"/>
        </w:rPr>
        <w:t xml:space="preserve"> год предлагается </w:t>
      </w:r>
      <w:r w:rsidR="0040292E">
        <w:rPr>
          <w:rFonts w:ascii="Times New Roman" w:hAnsi="Times New Roman"/>
          <w:sz w:val="27"/>
          <w:szCs w:val="27"/>
        </w:rPr>
        <w:t>увеличить на сумму 43971,5 тыс.руб.</w:t>
      </w:r>
    </w:p>
    <w:p w:rsidR="00457243" w:rsidRPr="0061415F" w:rsidRDefault="00457243" w:rsidP="0040292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  <w:t>На основании полученных уведомлений от министерств и ведомств, остатка бюджетных средств на 01.01.202</w:t>
      </w:r>
      <w:r w:rsidR="00063CB5" w:rsidRPr="0061415F">
        <w:rPr>
          <w:rFonts w:ascii="Times New Roman" w:hAnsi="Times New Roman"/>
          <w:sz w:val="27"/>
          <w:szCs w:val="27"/>
        </w:rPr>
        <w:t>2</w:t>
      </w:r>
      <w:r w:rsidRPr="0061415F">
        <w:rPr>
          <w:rFonts w:ascii="Times New Roman" w:hAnsi="Times New Roman"/>
          <w:sz w:val="27"/>
          <w:szCs w:val="27"/>
        </w:rPr>
        <w:t xml:space="preserve">г., </w:t>
      </w:r>
      <w:r w:rsidR="00063CB5" w:rsidRPr="0061415F">
        <w:rPr>
          <w:rFonts w:ascii="Times New Roman" w:hAnsi="Times New Roman"/>
          <w:sz w:val="27"/>
          <w:szCs w:val="27"/>
        </w:rPr>
        <w:t>средств бюджетного кредита</w:t>
      </w:r>
      <w:r w:rsidRPr="0061415F">
        <w:rPr>
          <w:rFonts w:ascii="Times New Roman" w:hAnsi="Times New Roman"/>
          <w:sz w:val="27"/>
          <w:szCs w:val="27"/>
        </w:rPr>
        <w:t xml:space="preserve"> бюджетные </w:t>
      </w:r>
      <w:r w:rsidR="00063CB5" w:rsidRPr="0061415F">
        <w:rPr>
          <w:rFonts w:ascii="Times New Roman" w:hAnsi="Times New Roman"/>
          <w:sz w:val="27"/>
          <w:szCs w:val="27"/>
        </w:rPr>
        <w:t>ассигнования</w:t>
      </w:r>
      <w:r w:rsidRPr="0061415F">
        <w:rPr>
          <w:rFonts w:ascii="Times New Roman" w:hAnsi="Times New Roman"/>
          <w:sz w:val="27"/>
          <w:szCs w:val="27"/>
        </w:rPr>
        <w:t xml:space="preserve"> по видам расходов распределены по главным распорядителям бюджетных средств </w:t>
      </w:r>
      <w:r w:rsidR="00063CB5" w:rsidRPr="0061415F">
        <w:rPr>
          <w:rFonts w:ascii="Times New Roman" w:hAnsi="Times New Roman"/>
          <w:sz w:val="27"/>
          <w:szCs w:val="27"/>
        </w:rPr>
        <w:t>следующим образом</w:t>
      </w:r>
      <w:r w:rsidR="007255FB" w:rsidRPr="0061415F">
        <w:rPr>
          <w:rFonts w:ascii="Times New Roman" w:hAnsi="Times New Roman"/>
          <w:sz w:val="27"/>
          <w:szCs w:val="27"/>
        </w:rPr>
        <w:t>:</w:t>
      </w:r>
    </w:p>
    <w:p w:rsidR="0040292E" w:rsidRDefault="00102B7B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12340C"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  <w:r w:rsidR="007255FB" w:rsidRPr="0061415F">
        <w:rPr>
          <w:rFonts w:ascii="Times New Roman" w:hAnsi="Times New Roman"/>
          <w:sz w:val="27"/>
          <w:szCs w:val="27"/>
        </w:rPr>
        <w:t xml:space="preserve">          </w:t>
      </w:r>
    </w:p>
    <w:p w:rsidR="0012340C" w:rsidRPr="0061415F" w:rsidRDefault="0040292E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                            </w:t>
      </w:r>
      <w:r w:rsidR="00F95530" w:rsidRPr="0061415F">
        <w:rPr>
          <w:rFonts w:ascii="Times New Roman" w:hAnsi="Times New Roman"/>
          <w:sz w:val="27"/>
          <w:szCs w:val="27"/>
        </w:rPr>
        <w:t xml:space="preserve"> тыс.руб.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3544"/>
        <w:gridCol w:w="1842"/>
        <w:gridCol w:w="1701"/>
        <w:gridCol w:w="1701"/>
      </w:tblGrid>
      <w:tr w:rsidR="008501DC" w:rsidRPr="0061415F" w:rsidTr="00F74BBB">
        <w:trPr>
          <w:trHeight w:val="10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администрат.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8501DC" w:rsidRPr="0061415F" w:rsidRDefault="008501DC" w:rsidP="0040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063CB5" w:rsidRPr="0061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год (решение № </w:t>
            </w:r>
            <w:r w:rsidR="0040292E">
              <w:rPr>
                <w:rFonts w:ascii="Times New Roman" w:hAnsi="Times New Roman"/>
                <w:sz w:val="24"/>
                <w:szCs w:val="24"/>
              </w:rPr>
              <w:t>21-158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61415F" w:rsidRDefault="008501DC" w:rsidP="00350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</w:t>
            </w:r>
          </w:p>
          <w:p w:rsidR="008501DC" w:rsidRPr="0061415F" w:rsidRDefault="008501DC" w:rsidP="00F95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F95530"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+;-</w:t>
            </w: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501DC" w:rsidRPr="0061415F" w:rsidTr="00F74BBB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501DC" w:rsidRPr="0061415F" w:rsidTr="00F74BBB">
        <w:trPr>
          <w:trHeight w:val="39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6B7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40292E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40292E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40292E" w:rsidP="006805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+19524,1</w:t>
            </w:r>
          </w:p>
        </w:tc>
      </w:tr>
      <w:tr w:rsidR="008501DC" w:rsidRPr="0061415F" w:rsidTr="00F74BBB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FA7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40292E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75585,5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40292E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77473,8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D97CB9" w:rsidP="004029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40292E">
              <w:rPr>
                <w:rFonts w:ascii="Times New Roman" w:hAnsi="Times New Roman"/>
                <w:color w:val="000000"/>
                <w:sz w:val="24"/>
                <w:szCs w:val="24"/>
              </w:rPr>
              <w:t>1888,3</w:t>
            </w:r>
          </w:p>
        </w:tc>
      </w:tr>
      <w:tr w:rsidR="008501DC" w:rsidRPr="0061415F" w:rsidTr="00F74BBB">
        <w:trPr>
          <w:trHeight w:val="5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Саянский районный Совет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5150,4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9F1350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9F1350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+171,0</w:t>
            </w:r>
          </w:p>
        </w:tc>
      </w:tr>
      <w:tr w:rsidR="009F1350" w:rsidRPr="0061415F" w:rsidTr="00F74BBB">
        <w:trPr>
          <w:trHeight w:val="2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80176,8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81872,7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C11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C11642">
              <w:rPr>
                <w:rFonts w:ascii="Times New Roman" w:hAnsi="Times New Roman"/>
                <w:color w:val="000000"/>
                <w:sz w:val="24"/>
                <w:szCs w:val="24"/>
              </w:rPr>
              <w:t>1695,9</w:t>
            </w:r>
          </w:p>
        </w:tc>
      </w:tr>
      <w:tr w:rsidR="009F1350" w:rsidRPr="0061415F" w:rsidTr="00F74BBB">
        <w:trPr>
          <w:trHeight w:val="3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450771,3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0E5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0E57FA">
              <w:rPr>
                <w:rFonts w:ascii="Times New Roman" w:hAnsi="Times New Roman"/>
                <w:color w:val="000000"/>
                <w:sz w:val="24"/>
                <w:szCs w:val="24"/>
              </w:rPr>
              <w:t>5400,9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0E5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57FA">
              <w:rPr>
                <w:rFonts w:ascii="Times New Roman" w:hAnsi="Times New Roman"/>
                <w:color w:val="000000"/>
                <w:sz w:val="24"/>
                <w:szCs w:val="24"/>
              </w:rPr>
              <w:t>4629,6</w:t>
            </w:r>
          </w:p>
        </w:tc>
      </w:tr>
      <w:tr w:rsidR="009F1350" w:rsidRPr="0061415F" w:rsidTr="00F74BBB">
        <w:trPr>
          <w:trHeight w:val="4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архив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2074,0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0E57FA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0E5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+76,</w:t>
            </w:r>
            <w:r w:rsidR="000E57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F1350" w:rsidRPr="0061415F" w:rsidTr="00F74BBB">
        <w:trPr>
          <w:trHeight w:val="2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5799,3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0E57FA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0E5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57FA">
              <w:rPr>
                <w:rFonts w:ascii="Times New Roman" w:hAnsi="Times New Roman"/>
                <w:color w:val="000000"/>
                <w:sz w:val="24"/>
                <w:szCs w:val="24"/>
              </w:rPr>
              <w:t>112,6</w:t>
            </w:r>
          </w:p>
        </w:tc>
      </w:tr>
      <w:tr w:rsidR="009F1350" w:rsidRPr="0061415F" w:rsidTr="00F74BBB">
        <w:trPr>
          <w:trHeight w:val="4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ЦТО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28872,9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0E57FA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0E5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57FA">
              <w:rPr>
                <w:rFonts w:ascii="Times New Roman" w:hAnsi="Times New Roman"/>
                <w:color w:val="000000"/>
                <w:sz w:val="24"/>
                <w:szCs w:val="24"/>
              </w:rPr>
              <w:t>92,2</w:t>
            </w:r>
          </w:p>
        </w:tc>
      </w:tr>
      <w:tr w:rsidR="009F1350" w:rsidRPr="0061415F" w:rsidTr="00F74BBB">
        <w:trPr>
          <w:trHeight w:val="28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9F1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350" w:rsidRPr="0061415F" w:rsidRDefault="009F1350" w:rsidP="009F1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Центр тестирования ГТО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17601,3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320D2C" w:rsidP="009F13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320D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320D2C">
              <w:rPr>
                <w:rFonts w:ascii="Times New Roman" w:hAnsi="Times New Roman"/>
                <w:color w:val="000000"/>
                <w:sz w:val="24"/>
                <w:szCs w:val="24"/>
              </w:rPr>
              <w:t>5265,4</w:t>
            </w:r>
          </w:p>
        </w:tc>
      </w:tr>
      <w:tr w:rsidR="009F1350" w:rsidRPr="0061415F" w:rsidTr="00F74BBB">
        <w:trPr>
          <w:trHeight w:val="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9F13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739887,5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0" w:rsidRPr="0061415F" w:rsidRDefault="009F1350" w:rsidP="006603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660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73343,2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0" w:rsidRPr="0061415F" w:rsidRDefault="009F1350" w:rsidP="00F0784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  <w:r w:rsidR="00F07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33455,7</w:t>
            </w:r>
          </w:p>
        </w:tc>
      </w:tr>
    </w:tbl>
    <w:p w:rsidR="006B75D1" w:rsidRPr="0061415F" w:rsidRDefault="006B75D1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04844" w:rsidRDefault="00E67ED9" w:rsidP="001308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B01E2F" w:rsidRPr="0061415F">
        <w:rPr>
          <w:rFonts w:ascii="Times New Roman" w:hAnsi="Times New Roman"/>
          <w:sz w:val="27"/>
          <w:szCs w:val="27"/>
        </w:rPr>
        <w:t xml:space="preserve">В </w:t>
      </w:r>
      <w:r w:rsidR="00E04844">
        <w:rPr>
          <w:rFonts w:ascii="Times New Roman" w:hAnsi="Times New Roman"/>
          <w:sz w:val="27"/>
          <w:szCs w:val="27"/>
        </w:rPr>
        <w:t xml:space="preserve">представленном проекте в </w:t>
      </w:r>
      <w:r w:rsidR="00B01E2F" w:rsidRPr="0061415F">
        <w:rPr>
          <w:rFonts w:ascii="Times New Roman" w:hAnsi="Times New Roman"/>
          <w:sz w:val="27"/>
          <w:szCs w:val="27"/>
        </w:rPr>
        <w:t>части внесения изменений и дополнений в расходную часть районного бюджета требования</w:t>
      </w:r>
      <w:r w:rsidR="00167F0F" w:rsidRPr="0061415F">
        <w:rPr>
          <w:rFonts w:ascii="Times New Roman" w:hAnsi="Times New Roman"/>
          <w:sz w:val="27"/>
          <w:szCs w:val="27"/>
        </w:rPr>
        <w:t xml:space="preserve"> статьи 21 </w:t>
      </w:r>
      <w:r w:rsidR="00B01E2F" w:rsidRPr="0061415F">
        <w:rPr>
          <w:rFonts w:ascii="Times New Roman" w:hAnsi="Times New Roman"/>
          <w:sz w:val="27"/>
          <w:szCs w:val="27"/>
        </w:rPr>
        <w:t>БК РФ</w:t>
      </w:r>
      <w:r w:rsidR="00167F0F" w:rsidRPr="0061415F">
        <w:rPr>
          <w:rFonts w:ascii="Times New Roman" w:hAnsi="Times New Roman"/>
          <w:sz w:val="27"/>
          <w:szCs w:val="27"/>
        </w:rPr>
        <w:t xml:space="preserve"> с</w:t>
      </w:r>
      <w:r w:rsidR="00B01E2F" w:rsidRPr="0061415F">
        <w:rPr>
          <w:rFonts w:ascii="Times New Roman" w:hAnsi="Times New Roman"/>
          <w:sz w:val="27"/>
          <w:szCs w:val="27"/>
        </w:rPr>
        <w:t xml:space="preserve">облюдены. </w:t>
      </w:r>
    </w:p>
    <w:p w:rsidR="00CB5464" w:rsidRPr="0061415F" w:rsidRDefault="00167F0F" w:rsidP="001308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Расходная часть районного бюджета сформирована по соответствующим кодам бюджетной классификации.</w:t>
      </w:r>
      <w:r w:rsidR="00E04844">
        <w:rPr>
          <w:rFonts w:ascii="Times New Roman" w:hAnsi="Times New Roman"/>
          <w:sz w:val="27"/>
          <w:szCs w:val="27"/>
        </w:rPr>
        <w:t xml:space="preserve"> Наименования расходов и их коды соответствуют</w:t>
      </w:r>
      <w:r w:rsidR="00E04844" w:rsidRPr="00E04844">
        <w:rPr>
          <w:rFonts w:ascii="Times New Roman" w:hAnsi="Times New Roman"/>
          <w:sz w:val="27"/>
          <w:szCs w:val="27"/>
        </w:rPr>
        <w:t xml:space="preserve"> </w:t>
      </w:r>
      <w:r w:rsidR="00E04844">
        <w:rPr>
          <w:rFonts w:ascii="Times New Roman" w:hAnsi="Times New Roman"/>
          <w:sz w:val="27"/>
          <w:szCs w:val="27"/>
        </w:rPr>
        <w:t>требованиям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плановый период 2023 и 2024 годов».</w:t>
      </w:r>
      <w:r w:rsidR="00E04844" w:rsidRPr="0061415F">
        <w:rPr>
          <w:rFonts w:ascii="Times New Roman" w:hAnsi="Times New Roman"/>
          <w:sz w:val="27"/>
          <w:szCs w:val="27"/>
        </w:rPr>
        <w:t xml:space="preserve"> </w:t>
      </w:r>
    </w:p>
    <w:p w:rsidR="00F74BBB" w:rsidRDefault="003219DC" w:rsidP="00CB54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E04844">
        <w:rPr>
          <w:rFonts w:ascii="Times New Roman" w:hAnsi="Times New Roman"/>
          <w:sz w:val="27"/>
          <w:szCs w:val="27"/>
        </w:rPr>
        <w:t>На реализацию</w:t>
      </w:r>
      <w:r w:rsidR="006622D8" w:rsidRPr="0061415F">
        <w:rPr>
          <w:rFonts w:ascii="Times New Roman" w:hAnsi="Times New Roman"/>
          <w:sz w:val="27"/>
          <w:szCs w:val="27"/>
        </w:rPr>
        <w:t xml:space="preserve"> </w:t>
      </w:r>
      <w:r w:rsidR="006622D8" w:rsidRPr="0061415F">
        <w:rPr>
          <w:rFonts w:ascii="Times New Roman" w:hAnsi="Times New Roman"/>
          <w:b/>
          <w:sz w:val="27"/>
          <w:szCs w:val="27"/>
        </w:rPr>
        <w:t>муниципальных программ</w:t>
      </w:r>
      <w:r w:rsidR="00E04844">
        <w:rPr>
          <w:rFonts w:ascii="Times New Roman" w:hAnsi="Times New Roman"/>
          <w:b/>
          <w:sz w:val="27"/>
          <w:szCs w:val="27"/>
        </w:rPr>
        <w:t xml:space="preserve"> </w:t>
      </w:r>
      <w:r w:rsidR="00E04844" w:rsidRPr="00E04844">
        <w:rPr>
          <w:rFonts w:ascii="Times New Roman" w:hAnsi="Times New Roman"/>
          <w:sz w:val="27"/>
          <w:szCs w:val="27"/>
        </w:rPr>
        <w:t>в 2022 году</w:t>
      </w:r>
      <w:r w:rsidR="006622D8" w:rsidRPr="0061415F">
        <w:rPr>
          <w:rFonts w:ascii="Times New Roman" w:hAnsi="Times New Roman"/>
          <w:sz w:val="27"/>
          <w:szCs w:val="27"/>
        </w:rPr>
        <w:t xml:space="preserve"> </w:t>
      </w:r>
      <w:r w:rsidR="00660320">
        <w:rPr>
          <w:rFonts w:ascii="Times New Roman" w:hAnsi="Times New Roman"/>
          <w:sz w:val="27"/>
          <w:szCs w:val="27"/>
        </w:rPr>
        <w:t>решено направить 690953,8 тыс.руб. или 89,3 % районного бюджета</w:t>
      </w:r>
      <w:r w:rsidR="00194969">
        <w:rPr>
          <w:rFonts w:ascii="Times New Roman" w:hAnsi="Times New Roman"/>
          <w:sz w:val="27"/>
          <w:szCs w:val="27"/>
        </w:rPr>
        <w:t xml:space="preserve">. Проектом </w:t>
      </w:r>
      <w:r w:rsidR="006622D8" w:rsidRPr="0061415F">
        <w:rPr>
          <w:rFonts w:ascii="Times New Roman" w:hAnsi="Times New Roman"/>
          <w:sz w:val="27"/>
          <w:szCs w:val="27"/>
        </w:rPr>
        <w:t>предусматрива</w:t>
      </w:r>
      <w:r w:rsidR="00354430" w:rsidRPr="0061415F">
        <w:rPr>
          <w:rFonts w:ascii="Times New Roman" w:hAnsi="Times New Roman"/>
          <w:sz w:val="27"/>
          <w:szCs w:val="27"/>
        </w:rPr>
        <w:t>ю</w:t>
      </w:r>
      <w:r w:rsidR="006622D8" w:rsidRPr="0061415F">
        <w:rPr>
          <w:rFonts w:ascii="Times New Roman" w:hAnsi="Times New Roman"/>
          <w:sz w:val="27"/>
          <w:szCs w:val="27"/>
        </w:rPr>
        <w:t>тся</w:t>
      </w:r>
      <w:r w:rsidR="00167F0F" w:rsidRPr="0061415F">
        <w:rPr>
          <w:rFonts w:ascii="Times New Roman" w:hAnsi="Times New Roman"/>
          <w:sz w:val="27"/>
          <w:szCs w:val="27"/>
        </w:rPr>
        <w:t xml:space="preserve"> следующи</w:t>
      </w:r>
      <w:r w:rsidR="00354430" w:rsidRPr="0061415F">
        <w:rPr>
          <w:rFonts w:ascii="Times New Roman" w:hAnsi="Times New Roman"/>
          <w:sz w:val="27"/>
          <w:szCs w:val="27"/>
        </w:rPr>
        <w:t>е</w:t>
      </w:r>
      <w:r w:rsidR="00167F0F" w:rsidRPr="0061415F">
        <w:rPr>
          <w:rFonts w:ascii="Times New Roman" w:hAnsi="Times New Roman"/>
          <w:sz w:val="27"/>
          <w:szCs w:val="27"/>
        </w:rPr>
        <w:t xml:space="preserve"> изменени</w:t>
      </w:r>
      <w:r w:rsidR="00354430" w:rsidRPr="0061415F">
        <w:rPr>
          <w:rFonts w:ascii="Times New Roman" w:hAnsi="Times New Roman"/>
          <w:sz w:val="27"/>
          <w:szCs w:val="27"/>
        </w:rPr>
        <w:t>я</w:t>
      </w:r>
      <w:r w:rsidR="00F74BBB">
        <w:rPr>
          <w:rFonts w:ascii="Times New Roman" w:hAnsi="Times New Roman"/>
          <w:sz w:val="27"/>
          <w:szCs w:val="27"/>
        </w:rPr>
        <w:t xml:space="preserve"> в объемах финансирования</w:t>
      </w:r>
      <w:r w:rsidR="006622D8" w:rsidRPr="0061415F">
        <w:rPr>
          <w:rFonts w:ascii="Times New Roman" w:hAnsi="Times New Roman"/>
          <w:sz w:val="27"/>
          <w:szCs w:val="27"/>
        </w:rPr>
        <w:t>:</w:t>
      </w:r>
    </w:p>
    <w:p w:rsidR="00CF4556" w:rsidRPr="0061415F" w:rsidRDefault="006622D8" w:rsidP="00CB54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354430" w:rsidRPr="0061415F">
        <w:rPr>
          <w:rFonts w:ascii="Times New Roman" w:hAnsi="Times New Roman"/>
          <w:sz w:val="27"/>
          <w:szCs w:val="27"/>
        </w:rPr>
        <w:t xml:space="preserve">      </w:t>
      </w:r>
      <w:r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="00A86C9F" w:rsidRPr="0061415F">
        <w:rPr>
          <w:rFonts w:ascii="Times New Roman" w:hAnsi="Times New Roman"/>
          <w:sz w:val="27"/>
          <w:szCs w:val="27"/>
        </w:rPr>
        <w:t xml:space="preserve">        </w:t>
      </w:r>
      <w:r w:rsidR="00F74BBB">
        <w:rPr>
          <w:rFonts w:ascii="Times New Roman" w:hAnsi="Times New Roman"/>
          <w:sz w:val="27"/>
          <w:szCs w:val="27"/>
        </w:rPr>
        <w:t xml:space="preserve">                             </w:t>
      </w:r>
      <w:r w:rsidR="00A86C9F" w:rsidRPr="0061415F">
        <w:rPr>
          <w:rFonts w:ascii="Times New Roman" w:hAnsi="Times New Roman"/>
          <w:sz w:val="27"/>
          <w:szCs w:val="27"/>
        </w:rPr>
        <w:t xml:space="preserve"> </w:t>
      </w:r>
      <w:r w:rsidR="00F95530" w:rsidRPr="0061415F">
        <w:rPr>
          <w:rFonts w:ascii="Times New Roman" w:hAnsi="Times New Roman"/>
          <w:sz w:val="27"/>
          <w:szCs w:val="27"/>
        </w:rPr>
        <w:t xml:space="preserve"> тыс.руб.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276"/>
        <w:gridCol w:w="1275"/>
      </w:tblGrid>
      <w:tr w:rsidR="00FD3998" w:rsidRPr="00F74BBB" w:rsidTr="007255FB">
        <w:trPr>
          <w:trHeight w:val="12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FD3998" w:rsidRPr="00F74BBB" w:rsidRDefault="00FD3998" w:rsidP="00E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F2878" w:rsidRPr="00F74BBB">
              <w:rPr>
                <w:rFonts w:ascii="Times New Roman" w:hAnsi="Times New Roman"/>
                <w:sz w:val="24"/>
                <w:szCs w:val="24"/>
              </w:rPr>
              <w:t>2</w:t>
            </w:r>
            <w:r w:rsidRPr="00F74BBB">
              <w:rPr>
                <w:rFonts w:ascii="Times New Roman" w:hAnsi="Times New Roman"/>
                <w:sz w:val="24"/>
                <w:szCs w:val="24"/>
              </w:rPr>
              <w:t xml:space="preserve"> год (решение № </w:t>
            </w:r>
            <w:r w:rsidR="00E04844">
              <w:rPr>
                <w:rFonts w:ascii="Times New Roman" w:hAnsi="Times New Roman"/>
                <w:sz w:val="24"/>
                <w:szCs w:val="24"/>
              </w:rPr>
              <w:t>21-158</w:t>
            </w:r>
            <w:r w:rsidRPr="00F74B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</w:t>
            </w:r>
          </w:p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(тыс.руб.)</w:t>
            </w:r>
          </w:p>
        </w:tc>
      </w:tr>
      <w:tr w:rsidR="00D97CB9" w:rsidRPr="00F74BBB" w:rsidTr="007255FB">
        <w:trPr>
          <w:trHeight w:val="3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CB9" w:rsidRPr="00F74BBB" w:rsidTr="007255FB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04844" w:rsidRPr="00F74BBB" w:rsidTr="007255FB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4844" w:rsidRPr="00F74BBB" w:rsidRDefault="00E04844" w:rsidP="00E04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Саянского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456824,0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142A4D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461713,7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142A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142A4D">
              <w:rPr>
                <w:rFonts w:ascii="Times New Roman" w:hAnsi="Times New Roman"/>
                <w:color w:val="000000"/>
                <w:sz w:val="24"/>
                <w:szCs w:val="24"/>
              </w:rPr>
              <w:t>4889,7</w:t>
            </w:r>
          </w:p>
        </w:tc>
      </w:tr>
      <w:tr w:rsidR="00E04844" w:rsidRPr="00F74BBB" w:rsidTr="007255FB">
        <w:trPr>
          <w:trHeight w:val="7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4844" w:rsidRPr="00F74BBB" w:rsidRDefault="00E04844" w:rsidP="00E04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10553,2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10553,2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142A4D" w:rsidP="00142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4844" w:rsidRPr="00F74BBB" w:rsidTr="007255FB">
        <w:trPr>
          <w:trHeight w:val="8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4844" w:rsidRPr="00F74BBB" w:rsidRDefault="00E04844" w:rsidP="00E04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Саянского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142A4D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4844" w:rsidRPr="00F74BBB" w:rsidRDefault="00E04844" w:rsidP="00142A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142A4D">
              <w:rPr>
                <w:rFonts w:ascii="Times New Roman" w:hAnsi="Times New Roman"/>
                <w:color w:val="000000"/>
                <w:sz w:val="24"/>
                <w:szCs w:val="24"/>
              </w:rPr>
              <w:t>112,6</w:t>
            </w:r>
          </w:p>
        </w:tc>
      </w:tr>
      <w:tr w:rsidR="00E04844" w:rsidRPr="00F74BBB" w:rsidTr="007255F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844" w:rsidRPr="00F74BBB" w:rsidRDefault="00E04844" w:rsidP="00E04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74983,9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142A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42A4D">
              <w:rPr>
                <w:rFonts w:ascii="Times New Roman" w:hAnsi="Times New Roman"/>
                <w:color w:val="000000"/>
                <w:sz w:val="24"/>
                <w:szCs w:val="24"/>
              </w:rPr>
              <w:t>6594,3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142A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142A4D">
              <w:rPr>
                <w:rFonts w:ascii="Times New Roman" w:hAnsi="Times New Roman"/>
                <w:color w:val="000000"/>
                <w:sz w:val="24"/>
                <w:szCs w:val="24"/>
              </w:rPr>
              <w:t>1610,4</w:t>
            </w:r>
          </w:p>
        </w:tc>
      </w:tr>
      <w:tr w:rsidR="00E04844" w:rsidRPr="00F74BBB" w:rsidTr="00194969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844" w:rsidRPr="00F74BBB" w:rsidRDefault="00E04844" w:rsidP="00E04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 в Саянском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17601,3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142A4D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4844" w:rsidRPr="00F74BBB" w:rsidRDefault="00E04844" w:rsidP="00142A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142A4D">
              <w:rPr>
                <w:rFonts w:ascii="Times New Roman" w:hAnsi="Times New Roman"/>
                <w:color w:val="000000"/>
                <w:sz w:val="24"/>
                <w:szCs w:val="24"/>
              </w:rPr>
              <w:t>5265,3</w:t>
            </w:r>
          </w:p>
        </w:tc>
      </w:tr>
      <w:tr w:rsidR="00E04844" w:rsidRPr="00F74BBB" w:rsidTr="0019496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844" w:rsidRPr="00F74BBB" w:rsidRDefault="00E04844" w:rsidP="00E04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Молодежь Саянского района в XXI веке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E04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7256,9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142A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42A4D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844" w:rsidRPr="00F74BBB" w:rsidRDefault="00E04844" w:rsidP="00142A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 w:rsidR="00142A4D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</w:tr>
      <w:tr w:rsidR="00D97CB9" w:rsidRPr="00F74BBB" w:rsidTr="00142A4D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субъектов </w:t>
            </w: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малого и среднего предпринимательства в Саянском районе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E0484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142A4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  <w:r w:rsidR="00D97CB9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142A4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  <w:r w:rsidR="00D97CB9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7CB9" w:rsidRPr="00F74BBB" w:rsidTr="007255FB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Саянского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E0484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142A4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142A4D" w:rsidP="00142A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+1939,9</w:t>
            </w:r>
          </w:p>
        </w:tc>
      </w:tr>
      <w:tr w:rsidR="00D97CB9" w:rsidRPr="00F74BBB" w:rsidTr="007255F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BC1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4741,9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5209A3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5209A3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+342,1</w:t>
            </w:r>
          </w:p>
        </w:tc>
      </w:tr>
      <w:tr w:rsidR="00D97CB9" w:rsidRPr="00F74BBB" w:rsidTr="007255F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1830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E0484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5209A3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5209A3" w:rsidP="00520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+13271,5</w:t>
            </w:r>
          </w:p>
        </w:tc>
      </w:tr>
      <w:tr w:rsidR="00D97CB9" w:rsidRPr="00F74BBB" w:rsidTr="007255FB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1830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E0484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520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="005209A3">
              <w:rPr>
                <w:rFonts w:ascii="Times New Roman" w:hAnsi="Times New Roman"/>
                <w:color w:val="000000"/>
                <w:sz w:val="24"/>
                <w:szCs w:val="24"/>
              </w:rPr>
              <w:t>657,9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520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5209A3"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</w:tr>
      <w:tr w:rsidR="00D97CB9" w:rsidRPr="00F74BBB" w:rsidTr="007255FB">
        <w:trPr>
          <w:trHeight w:val="63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1830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BC1A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функций по управлению, владению, пользованию и распоряжением муниципальной собственностью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6E03C4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</w:p>
        </w:tc>
      </w:tr>
      <w:tr w:rsidR="00D97CB9" w:rsidRPr="00F74BBB" w:rsidTr="007255F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1830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6E0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терроризму и экстремизму </w:t>
            </w:r>
            <w:r w:rsidR="006E03C4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и профилактика правонарушений на территории Саянского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6E03C4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</w:p>
        </w:tc>
      </w:tr>
      <w:tr w:rsidR="00D97CB9" w:rsidRPr="00F74BBB" w:rsidTr="007255FB">
        <w:trPr>
          <w:trHeight w:val="31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E04844" w:rsidP="006E03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663102,4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531ADA" w:rsidP="009B651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9B6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90953,8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732C22" w:rsidP="009B651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  <w:r w:rsidR="009B6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27851,4</w:t>
            </w:r>
          </w:p>
        </w:tc>
      </w:tr>
    </w:tbl>
    <w:p w:rsidR="00CF4556" w:rsidRPr="0061415F" w:rsidRDefault="00CF4556" w:rsidP="000A6A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B79C3" w:rsidRPr="0061415F" w:rsidRDefault="00BB79C3" w:rsidP="000A6A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A86C9F" w:rsidRPr="0061415F">
        <w:rPr>
          <w:rFonts w:ascii="Times New Roman" w:hAnsi="Times New Roman"/>
          <w:sz w:val="27"/>
          <w:szCs w:val="27"/>
        </w:rPr>
        <w:t>Непрограммные расходы районного бюджета на 2022 год</w:t>
      </w:r>
      <w:r w:rsidR="00354430" w:rsidRPr="0061415F">
        <w:rPr>
          <w:rFonts w:ascii="Times New Roman" w:hAnsi="Times New Roman"/>
          <w:sz w:val="27"/>
          <w:szCs w:val="27"/>
        </w:rPr>
        <w:t xml:space="preserve"> предлагается увеличить на сумму </w:t>
      </w:r>
      <w:r w:rsidR="00660320">
        <w:rPr>
          <w:rFonts w:ascii="Times New Roman" w:hAnsi="Times New Roman"/>
          <w:sz w:val="27"/>
          <w:szCs w:val="27"/>
        </w:rPr>
        <w:t>5604,3</w:t>
      </w:r>
      <w:r w:rsidR="00354430" w:rsidRPr="0061415F">
        <w:rPr>
          <w:rFonts w:ascii="Times New Roman" w:hAnsi="Times New Roman"/>
          <w:sz w:val="27"/>
          <w:szCs w:val="27"/>
        </w:rPr>
        <w:t xml:space="preserve"> тыс.руб.:                                                              </w:t>
      </w:r>
      <w:r w:rsidR="00A86C9F" w:rsidRPr="0061415F">
        <w:rPr>
          <w:rFonts w:ascii="Times New Roman" w:hAnsi="Times New Roman"/>
          <w:sz w:val="27"/>
          <w:szCs w:val="27"/>
        </w:rPr>
        <w:t xml:space="preserve"> тыс.руб. 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276"/>
        <w:gridCol w:w="1275"/>
      </w:tblGrid>
      <w:tr w:rsidR="00A86C9F" w:rsidRPr="00F74BBB" w:rsidTr="00F31F45">
        <w:trPr>
          <w:trHeight w:val="12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A8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86C9F" w:rsidRPr="00F74BBB" w:rsidRDefault="00A86C9F" w:rsidP="009B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 xml:space="preserve">на 2022 год (решение № </w:t>
            </w:r>
            <w:r w:rsidR="009B6515">
              <w:rPr>
                <w:rFonts w:ascii="Times New Roman" w:hAnsi="Times New Roman"/>
                <w:sz w:val="24"/>
                <w:szCs w:val="24"/>
              </w:rPr>
              <w:t>21</w:t>
            </w:r>
            <w:r w:rsidRPr="00F74BBB">
              <w:rPr>
                <w:rFonts w:ascii="Times New Roman" w:hAnsi="Times New Roman"/>
                <w:sz w:val="24"/>
                <w:szCs w:val="24"/>
              </w:rPr>
              <w:t>-1</w:t>
            </w:r>
            <w:r w:rsidR="009B6515">
              <w:rPr>
                <w:rFonts w:ascii="Times New Roman" w:hAnsi="Times New Roman"/>
                <w:sz w:val="24"/>
                <w:szCs w:val="24"/>
              </w:rPr>
              <w:t>5</w:t>
            </w:r>
            <w:r w:rsidRPr="00F74BBB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</w:t>
            </w:r>
          </w:p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(тыс.руб.)</w:t>
            </w:r>
          </w:p>
        </w:tc>
      </w:tr>
      <w:tr w:rsidR="00A86C9F" w:rsidRPr="00F74BBB" w:rsidTr="00F31F45">
        <w:trPr>
          <w:trHeight w:val="3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C9F" w:rsidRPr="00F74BBB" w:rsidTr="00F31F45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37018" w:rsidRPr="00F74BBB" w:rsidTr="00F31F45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018" w:rsidRPr="00F74BBB" w:rsidRDefault="00937018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Саянский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F31F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B6515" w:rsidP="00F31F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B6515" w:rsidP="00937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+171,0</w:t>
            </w:r>
          </w:p>
        </w:tc>
      </w:tr>
      <w:tr w:rsidR="00A86C9F" w:rsidRPr="00F74BBB" w:rsidTr="00F31F45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B6515" w:rsidP="00F31F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40526,4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9B65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B6515">
              <w:rPr>
                <w:rFonts w:ascii="Times New Roman" w:hAnsi="Times New Roman"/>
                <w:color w:val="000000"/>
                <w:sz w:val="24"/>
                <w:szCs w:val="24"/>
              </w:rPr>
              <w:t>4287,0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A86C9F" w:rsidP="009B65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B6515">
              <w:rPr>
                <w:rFonts w:ascii="Times New Roman" w:hAnsi="Times New Roman"/>
                <w:color w:val="000000"/>
                <w:sz w:val="24"/>
                <w:szCs w:val="24"/>
              </w:rPr>
              <w:t>3760,6</w:t>
            </w:r>
          </w:p>
        </w:tc>
      </w:tr>
      <w:tr w:rsidR="00A86C9F" w:rsidRPr="00F74BBB" w:rsidTr="00937018">
        <w:trPr>
          <w:trHeight w:val="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B6515" w:rsidP="00F31F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B6515" w:rsidP="00F31F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A86C9F" w:rsidP="009B65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B6515">
              <w:rPr>
                <w:rFonts w:ascii="Times New Roman" w:hAnsi="Times New Roman"/>
                <w:color w:val="000000"/>
                <w:sz w:val="24"/>
                <w:szCs w:val="24"/>
              </w:rPr>
              <w:t>1580,5</w:t>
            </w:r>
          </w:p>
        </w:tc>
      </w:tr>
      <w:tr w:rsidR="00A86C9F" w:rsidRPr="00F74BBB" w:rsidTr="00937018">
        <w:trPr>
          <w:trHeight w:val="4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F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F3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МКУ «Центр технического обслуживания администрации Саянского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B6515" w:rsidP="00F31F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28872,9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9B65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9B6515">
              <w:rPr>
                <w:rFonts w:ascii="Times New Roman" w:hAnsi="Times New Roman"/>
                <w:color w:val="000000"/>
                <w:sz w:val="24"/>
                <w:szCs w:val="24"/>
              </w:rPr>
              <w:t>965,1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86C9F" w:rsidRPr="00F74BBB" w:rsidRDefault="00A86C9F" w:rsidP="009B65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B6515">
              <w:rPr>
                <w:rFonts w:ascii="Times New Roman" w:hAnsi="Times New Roman"/>
                <w:color w:val="000000"/>
                <w:sz w:val="24"/>
                <w:szCs w:val="24"/>
              </w:rPr>
              <w:t>92,2</w:t>
            </w:r>
          </w:p>
        </w:tc>
      </w:tr>
      <w:tr w:rsidR="00937018" w:rsidRPr="00F74BBB" w:rsidTr="00F31F45">
        <w:trPr>
          <w:trHeight w:val="4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F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B6515" w:rsidP="00F31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B6515" w:rsidP="00F31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82389,4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B6515" w:rsidP="009B651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+5604,3</w:t>
            </w:r>
          </w:p>
        </w:tc>
      </w:tr>
    </w:tbl>
    <w:p w:rsidR="00E44DC5" w:rsidRDefault="006022DF" w:rsidP="000A6A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Из общей суммы </w:t>
      </w:r>
      <w:r w:rsidR="00E44DC5">
        <w:rPr>
          <w:rFonts w:ascii="Times New Roman" w:hAnsi="Times New Roman"/>
          <w:sz w:val="27"/>
          <w:szCs w:val="27"/>
        </w:rPr>
        <w:t xml:space="preserve">предлагаемых к увеличению непрограммных расходов 3223,7 тыс.руб. предполагается направить на повышение с 01 июля 2022 года должностных окладов муниципальных служащих и денежного вознаграждения лиц, замещающих муниципальные должности. </w:t>
      </w:r>
    </w:p>
    <w:p w:rsidR="00E44DC5" w:rsidRDefault="00E44DC5" w:rsidP="000A6A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2400,0 тыс.руб. предусматривается направить на погашение задолженности по заработной плате перед работниками МУП «Теплоком»</w:t>
      </w:r>
      <w:r w:rsidR="00F31F45">
        <w:rPr>
          <w:rFonts w:ascii="Times New Roman" w:hAnsi="Times New Roman"/>
          <w:sz w:val="27"/>
          <w:szCs w:val="27"/>
        </w:rPr>
        <w:t>, учредителем которого является Администрация Саянского района. По состоянию на 01.05.2022</w:t>
      </w:r>
      <w:r w:rsidR="00566BB0">
        <w:rPr>
          <w:rFonts w:ascii="Times New Roman" w:hAnsi="Times New Roman"/>
          <w:sz w:val="27"/>
          <w:szCs w:val="27"/>
        </w:rPr>
        <w:t xml:space="preserve"> в отношении </w:t>
      </w:r>
      <w:r w:rsidR="00F31F45">
        <w:rPr>
          <w:rFonts w:ascii="Times New Roman" w:hAnsi="Times New Roman"/>
          <w:sz w:val="27"/>
          <w:szCs w:val="27"/>
        </w:rPr>
        <w:t xml:space="preserve">МУП «Теплоком» </w:t>
      </w:r>
      <w:r w:rsidR="00566BB0">
        <w:rPr>
          <w:rFonts w:ascii="Times New Roman" w:hAnsi="Times New Roman"/>
          <w:sz w:val="27"/>
          <w:szCs w:val="27"/>
        </w:rPr>
        <w:t>действует конкурсное производство</w:t>
      </w:r>
      <w:r w:rsidR="00F31F45">
        <w:rPr>
          <w:rFonts w:ascii="Times New Roman" w:hAnsi="Times New Roman"/>
          <w:sz w:val="27"/>
          <w:szCs w:val="27"/>
        </w:rPr>
        <w:t xml:space="preserve">, имущество МУП «Теплоком» передано по концессионному соглашению ООО «Агрокомплект» Постановлением администрации Саянского района от 30.07.2020 № 385-п. </w:t>
      </w:r>
      <w:r w:rsidR="00986913">
        <w:rPr>
          <w:rFonts w:ascii="Times New Roman" w:hAnsi="Times New Roman"/>
          <w:sz w:val="27"/>
          <w:szCs w:val="27"/>
        </w:rPr>
        <w:t>У</w:t>
      </w:r>
      <w:r w:rsidR="00566BB0">
        <w:rPr>
          <w:rFonts w:ascii="Times New Roman" w:hAnsi="Times New Roman"/>
          <w:sz w:val="27"/>
          <w:szCs w:val="27"/>
        </w:rPr>
        <w:t>довлетворени</w:t>
      </w:r>
      <w:r w:rsidR="00986913">
        <w:rPr>
          <w:rFonts w:ascii="Times New Roman" w:hAnsi="Times New Roman"/>
          <w:sz w:val="27"/>
          <w:szCs w:val="27"/>
        </w:rPr>
        <w:t>е</w:t>
      </w:r>
      <w:r w:rsidR="00566BB0">
        <w:rPr>
          <w:rFonts w:ascii="Times New Roman" w:hAnsi="Times New Roman"/>
          <w:sz w:val="27"/>
          <w:szCs w:val="27"/>
        </w:rPr>
        <w:t xml:space="preserve"> прав работников МУП «Теплоком» о погашении задолженности по заработной плате   </w:t>
      </w:r>
      <w:r w:rsidR="00986913">
        <w:rPr>
          <w:rFonts w:ascii="Times New Roman" w:hAnsi="Times New Roman"/>
          <w:sz w:val="27"/>
          <w:szCs w:val="27"/>
        </w:rPr>
        <w:t>согласно положений статьи 125 Федерального закона от 26.10.2002 № 127-ФЗ «О несостоятельности (банкротстве)» рассматривается за счет средств муниципального образования Саянский район.</w:t>
      </w:r>
    </w:p>
    <w:p w:rsidR="00A86C9F" w:rsidRPr="0061415F" w:rsidRDefault="00E44DC5" w:rsidP="000A6A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</w:t>
      </w:r>
    </w:p>
    <w:p w:rsidR="00D01852" w:rsidRPr="0061415F" w:rsidRDefault="00354430" w:rsidP="00D018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lastRenderedPageBreak/>
        <w:t>Согласно п</w:t>
      </w:r>
      <w:r w:rsidR="00D01852" w:rsidRPr="0061415F">
        <w:rPr>
          <w:rFonts w:ascii="Times New Roman" w:hAnsi="Times New Roman"/>
          <w:sz w:val="27"/>
          <w:szCs w:val="27"/>
        </w:rPr>
        <w:t>роект</w:t>
      </w:r>
      <w:r w:rsidRPr="0061415F">
        <w:rPr>
          <w:rFonts w:ascii="Times New Roman" w:hAnsi="Times New Roman"/>
          <w:sz w:val="27"/>
          <w:szCs w:val="27"/>
        </w:rPr>
        <w:t>у</w:t>
      </w:r>
      <w:r w:rsidR="00D01852" w:rsidRPr="0061415F">
        <w:rPr>
          <w:rFonts w:ascii="Times New Roman" w:hAnsi="Times New Roman"/>
          <w:sz w:val="27"/>
          <w:szCs w:val="27"/>
        </w:rPr>
        <w:t xml:space="preserve"> решения </w:t>
      </w:r>
      <w:r w:rsidR="00F74BBB">
        <w:rPr>
          <w:rFonts w:ascii="Times New Roman" w:hAnsi="Times New Roman"/>
          <w:sz w:val="27"/>
          <w:szCs w:val="27"/>
        </w:rPr>
        <w:t xml:space="preserve">предлагается увеличить </w:t>
      </w:r>
      <w:r w:rsidR="00D01852" w:rsidRPr="0061415F">
        <w:rPr>
          <w:rFonts w:ascii="Times New Roman" w:hAnsi="Times New Roman"/>
          <w:sz w:val="27"/>
          <w:szCs w:val="27"/>
        </w:rPr>
        <w:t xml:space="preserve">объем дотаций на </w:t>
      </w:r>
      <w:r w:rsidR="00283D64">
        <w:rPr>
          <w:rFonts w:ascii="Times New Roman" w:hAnsi="Times New Roman"/>
          <w:sz w:val="27"/>
          <w:szCs w:val="27"/>
        </w:rPr>
        <w:t>выравнивание бюджетной обеспеченности</w:t>
      </w:r>
      <w:r w:rsidR="00D01852" w:rsidRPr="0061415F">
        <w:rPr>
          <w:rFonts w:ascii="Times New Roman" w:hAnsi="Times New Roman"/>
          <w:sz w:val="27"/>
          <w:szCs w:val="27"/>
        </w:rPr>
        <w:t xml:space="preserve"> поселений</w:t>
      </w:r>
      <w:r w:rsidR="00283D64">
        <w:rPr>
          <w:rFonts w:ascii="Times New Roman" w:hAnsi="Times New Roman"/>
          <w:sz w:val="27"/>
          <w:szCs w:val="27"/>
        </w:rPr>
        <w:t xml:space="preserve"> за счет средств краевого бюджета</w:t>
      </w:r>
      <w:r w:rsidRPr="0061415F">
        <w:rPr>
          <w:rFonts w:ascii="Times New Roman" w:hAnsi="Times New Roman"/>
          <w:sz w:val="27"/>
          <w:szCs w:val="27"/>
        </w:rPr>
        <w:t xml:space="preserve"> на</w:t>
      </w:r>
      <w:r w:rsidR="00F74BBB">
        <w:rPr>
          <w:rFonts w:ascii="Times New Roman" w:hAnsi="Times New Roman"/>
          <w:sz w:val="27"/>
          <w:szCs w:val="27"/>
        </w:rPr>
        <w:t xml:space="preserve"> общую сумму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283D64">
        <w:rPr>
          <w:rFonts w:ascii="Times New Roman" w:hAnsi="Times New Roman"/>
          <w:sz w:val="27"/>
          <w:szCs w:val="27"/>
        </w:rPr>
        <w:t xml:space="preserve">1580,5 </w:t>
      </w:r>
      <w:r w:rsidRPr="0061415F">
        <w:rPr>
          <w:rFonts w:ascii="Times New Roman" w:hAnsi="Times New Roman"/>
          <w:sz w:val="27"/>
          <w:szCs w:val="27"/>
        </w:rPr>
        <w:t xml:space="preserve">тыс.руб., </w:t>
      </w:r>
      <w:r w:rsidR="00283D64">
        <w:rPr>
          <w:rFonts w:ascii="Times New Roman" w:hAnsi="Times New Roman"/>
          <w:sz w:val="27"/>
          <w:szCs w:val="27"/>
        </w:rPr>
        <w:t>выплата расходов предусматривается на</w:t>
      </w:r>
      <w:r w:rsidR="0003429A" w:rsidRPr="0003429A">
        <w:rPr>
          <w:rFonts w:ascii="Times New Roman" w:hAnsi="Times New Roman"/>
          <w:sz w:val="27"/>
          <w:szCs w:val="27"/>
        </w:rPr>
        <w:t xml:space="preserve"> </w:t>
      </w:r>
      <w:r w:rsidR="0003429A">
        <w:rPr>
          <w:rFonts w:ascii="Times New Roman" w:hAnsi="Times New Roman"/>
          <w:sz w:val="27"/>
          <w:szCs w:val="27"/>
        </w:rPr>
        <w:t>повышение с 01 июля 2022 года должностных окладов муниципальных служащих и денежного вознаграждения лиц, замещающих муниципальные должности</w:t>
      </w:r>
      <w:r w:rsidR="0003429A">
        <w:rPr>
          <w:rFonts w:ascii="Times New Roman" w:hAnsi="Times New Roman"/>
          <w:sz w:val="27"/>
          <w:szCs w:val="27"/>
        </w:rPr>
        <w:t xml:space="preserve"> в сельских поселениях района.</w:t>
      </w:r>
      <w:bookmarkStart w:id="0" w:name="_GoBack"/>
      <w:bookmarkEnd w:id="0"/>
    </w:p>
    <w:p w:rsidR="00CF4556" w:rsidRPr="0061415F" w:rsidRDefault="00FD6B7B" w:rsidP="000A6A0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61415F">
        <w:rPr>
          <w:rFonts w:ascii="Times New Roman" w:hAnsi="Times New Roman"/>
          <w:b/>
          <w:sz w:val="27"/>
          <w:szCs w:val="27"/>
          <w:u w:val="single"/>
        </w:rPr>
        <w:t>Дефицит бюджета</w:t>
      </w:r>
    </w:p>
    <w:p w:rsidR="00445A7A" w:rsidRPr="0061415F" w:rsidRDefault="00FD6B7B" w:rsidP="00445A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Размер дефицита бюджета предлагается </w:t>
      </w:r>
      <w:r w:rsidR="000E754E" w:rsidRPr="0061415F">
        <w:rPr>
          <w:rFonts w:ascii="Times New Roman" w:hAnsi="Times New Roman"/>
          <w:sz w:val="27"/>
          <w:szCs w:val="27"/>
        </w:rPr>
        <w:t>утвердить в сумме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986913">
        <w:rPr>
          <w:rFonts w:ascii="Times New Roman" w:hAnsi="Times New Roman"/>
          <w:b/>
          <w:sz w:val="27"/>
          <w:szCs w:val="27"/>
        </w:rPr>
        <w:t>12915,8</w:t>
      </w:r>
      <w:r w:rsidRPr="0061415F">
        <w:rPr>
          <w:rFonts w:ascii="Times New Roman" w:hAnsi="Times New Roman"/>
          <w:sz w:val="27"/>
          <w:szCs w:val="27"/>
        </w:rPr>
        <w:t xml:space="preserve"> тыс.руб. </w:t>
      </w:r>
    </w:p>
    <w:p w:rsidR="00567495" w:rsidRPr="0061415F" w:rsidRDefault="00445A7A" w:rsidP="00445A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Источниками внутреннего финансирования дефицита бюджета </w:t>
      </w:r>
      <w:r w:rsidR="00567495" w:rsidRPr="0061415F">
        <w:rPr>
          <w:rFonts w:ascii="Times New Roman" w:hAnsi="Times New Roman"/>
          <w:sz w:val="27"/>
          <w:szCs w:val="27"/>
        </w:rPr>
        <w:t>предполагаются:</w:t>
      </w:r>
    </w:p>
    <w:p w:rsidR="00445A7A" w:rsidRPr="0061415F" w:rsidRDefault="00567495" w:rsidP="00445A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</w:t>
      </w:r>
      <w:r w:rsidR="00445A7A" w:rsidRPr="0061415F">
        <w:rPr>
          <w:rFonts w:ascii="Times New Roman" w:hAnsi="Times New Roman"/>
          <w:sz w:val="27"/>
          <w:szCs w:val="27"/>
        </w:rPr>
        <w:t xml:space="preserve"> остатки средств</w:t>
      </w:r>
      <w:r w:rsidRPr="0061415F">
        <w:rPr>
          <w:rFonts w:ascii="Times New Roman" w:hAnsi="Times New Roman"/>
          <w:sz w:val="27"/>
          <w:szCs w:val="27"/>
        </w:rPr>
        <w:t xml:space="preserve"> районного бюджета</w:t>
      </w:r>
      <w:r w:rsidR="00445A7A" w:rsidRPr="0061415F">
        <w:rPr>
          <w:rFonts w:ascii="Times New Roman" w:hAnsi="Times New Roman"/>
          <w:sz w:val="27"/>
          <w:szCs w:val="27"/>
        </w:rPr>
        <w:t xml:space="preserve"> на 01.01.2021г. в сумме </w:t>
      </w:r>
      <w:r w:rsidRPr="0061415F">
        <w:rPr>
          <w:rFonts w:ascii="Times New Roman" w:hAnsi="Times New Roman"/>
          <w:b/>
          <w:sz w:val="27"/>
          <w:szCs w:val="27"/>
        </w:rPr>
        <w:t>3015,8</w:t>
      </w:r>
      <w:r w:rsidR="00445A7A" w:rsidRPr="0061415F">
        <w:rPr>
          <w:rFonts w:ascii="Times New Roman" w:hAnsi="Times New Roman"/>
          <w:sz w:val="27"/>
          <w:szCs w:val="27"/>
        </w:rPr>
        <w:t xml:space="preserve"> тыс.руб. (Приложение №1 к проекту решения)</w:t>
      </w:r>
      <w:r w:rsidRPr="0061415F">
        <w:rPr>
          <w:rFonts w:ascii="Times New Roman" w:hAnsi="Times New Roman"/>
          <w:sz w:val="27"/>
          <w:szCs w:val="27"/>
        </w:rPr>
        <w:t>;</w:t>
      </w:r>
    </w:p>
    <w:p w:rsidR="00567495" w:rsidRPr="0061415F" w:rsidRDefault="00567495" w:rsidP="00445A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средства краевого бюджета в форме бюджетного кредита в сумме </w:t>
      </w:r>
      <w:r w:rsidR="00986913">
        <w:rPr>
          <w:rFonts w:ascii="Times New Roman" w:hAnsi="Times New Roman"/>
          <w:b/>
          <w:sz w:val="27"/>
          <w:szCs w:val="27"/>
        </w:rPr>
        <w:t>99</w:t>
      </w:r>
      <w:r w:rsidRPr="0061415F">
        <w:rPr>
          <w:rFonts w:ascii="Times New Roman" w:hAnsi="Times New Roman"/>
          <w:b/>
          <w:sz w:val="27"/>
          <w:szCs w:val="27"/>
        </w:rPr>
        <w:t>00,0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</w:p>
    <w:p w:rsidR="004F1CFC" w:rsidRPr="0061415F" w:rsidRDefault="004F1CFC" w:rsidP="004F1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Согласно пункту 3 статьи 92.1. и пункту 4 статьи 136 Бюджетного кодекса РФ для Саянского муниципального района Красноярского края действуют ограничения в части установления размера дефицита районного бюджета (не более 5 процентов утвержденного общего годового объема доходов местного бюджета без учета утвержденного объема безвозмездных поступлений).</w:t>
      </w:r>
    </w:p>
    <w:p w:rsidR="00D259CA" w:rsidRPr="0061415F" w:rsidRDefault="00D259CA" w:rsidP="00D259CA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С учетом снижения остатков средств на счетах по учету средств районного бюджета на 01.01.2022г. в сумме </w:t>
      </w:r>
      <w:r w:rsidRPr="0061415F">
        <w:rPr>
          <w:rFonts w:ascii="Times New Roman" w:hAnsi="Times New Roman"/>
          <w:b/>
          <w:sz w:val="27"/>
          <w:szCs w:val="27"/>
        </w:rPr>
        <w:t>3015,8</w:t>
      </w:r>
      <w:r w:rsidRPr="0061415F">
        <w:rPr>
          <w:rFonts w:ascii="Times New Roman" w:hAnsi="Times New Roman"/>
          <w:sz w:val="27"/>
          <w:szCs w:val="27"/>
        </w:rPr>
        <w:t xml:space="preserve"> тыс.руб., </w:t>
      </w:r>
      <w:r w:rsidR="009A41A0" w:rsidRPr="0061415F">
        <w:rPr>
          <w:rFonts w:ascii="Times New Roman" w:hAnsi="Times New Roman"/>
          <w:sz w:val="27"/>
          <w:szCs w:val="27"/>
        </w:rPr>
        <w:t xml:space="preserve">в представленном проекте </w:t>
      </w:r>
      <w:r w:rsidRPr="0061415F">
        <w:rPr>
          <w:rFonts w:ascii="Times New Roman" w:hAnsi="Times New Roman"/>
          <w:sz w:val="27"/>
          <w:szCs w:val="27"/>
        </w:rPr>
        <w:t xml:space="preserve">размер дефицита </w:t>
      </w:r>
      <w:r w:rsidR="009A41A0" w:rsidRPr="0061415F">
        <w:rPr>
          <w:rFonts w:ascii="Times New Roman" w:hAnsi="Times New Roman"/>
          <w:sz w:val="27"/>
          <w:szCs w:val="27"/>
        </w:rPr>
        <w:t xml:space="preserve">районного </w:t>
      </w:r>
      <w:r w:rsidRPr="0061415F">
        <w:rPr>
          <w:rFonts w:ascii="Times New Roman" w:hAnsi="Times New Roman"/>
          <w:sz w:val="27"/>
          <w:szCs w:val="27"/>
        </w:rPr>
        <w:t xml:space="preserve">бюджета </w:t>
      </w:r>
      <w:r w:rsidR="00144AF5" w:rsidRPr="0061415F">
        <w:rPr>
          <w:rFonts w:ascii="Times New Roman" w:hAnsi="Times New Roman"/>
          <w:sz w:val="27"/>
          <w:szCs w:val="27"/>
        </w:rPr>
        <w:t>предлагается утвердить в размере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837739">
        <w:rPr>
          <w:rFonts w:ascii="Times New Roman" w:hAnsi="Times New Roman"/>
          <w:b/>
          <w:sz w:val="27"/>
          <w:szCs w:val="27"/>
        </w:rPr>
        <w:t>22,3</w:t>
      </w:r>
      <w:r w:rsidR="009A41A0" w:rsidRPr="0061415F">
        <w:rPr>
          <w:rFonts w:ascii="Times New Roman" w:hAnsi="Times New Roman"/>
          <w:sz w:val="27"/>
          <w:szCs w:val="27"/>
        </w:rPr>
        <w:t>% к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9A41A0" w:rsidRPr="0061415F">
        <w:rPr>
          <w:rFonts w:ascii="Times New Roman" w:hAnsi="Times New Roman"/>
          <w:sz w:val="27"/>
          <w:szCs w:val="27"/>
        </w:rPr>
        <w:t>утвержденному общему годовому объему доходов местного бюджета без учета утвержденного объема безвозмездных поступлений</w:t>
      </w:r>
      <w:r w:rsidR="00144AF5" w:rsidRPr="0061415F">
        <w:rPr>
          <w:rFonts w:ascii="Times New Roman" w:hAnsi="Times New Roman"/>
          <w:sz w:val="27"/>
          <w:szCs w:val="27"/>
        </w:rPr>
        <w:t>.</w:t>
      </w:r>
      <w:r w:rsidR="009A41A0" w:rsidRPr="0061415F">
        <w:rPr>
          <w:rFonts w:ascii="Times New Roman" w:hAnsi="Times New Roman"/>
          <w:sz w:val="27"/>
          <w:szCs w:val="27"/>
        </w:rPr>
        <w:t xml:space="preserve"> </w:t>
      </w:r>
    </w:p>
    <w:p w:rsidR="00144AF5" w:rsidRPr="00837739" w:rsidRDefault="00144AF5" w:rsidP="00D259CA">
      <w:pPr>
        <w:spacing w:after="0"/>
        <w:ind w:firstLine="708"/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 w:rsidRPr="00837739">
        <w:rPr>
          <w:rFonts w:ascii="Times New Roman" w:hAnsi="Times New Roman"/>
          <w:b/>
          <w:i/>
          <w:sz w:val="27"/>
          <w:szCs w:val="27"/>
        </w:rPr>
        <w:t xml:space="preserve">Ограничения </w:t>
      </w:r>
      <w:r w:rsidR="00837739" w:rsidRPr="00837739">
        <w:rPr>
          <w:rFonts w:ascii="Times New Roman" w:hAnsi="Times New Roman"/>
          <w:b/>
          <w:i/>
          <w:sz w:val="27"/>
          <w:szCs w:val="27"/>
        </w:rPr>
        <w:t xml:space="preserve">п.3 статьи 92.1. Бюджетного кодекса РФ </w:t>
      </w:r>
      <w:r w:rsidRPr="00837739">
        <w:rPr>
          <w:rFonts w:ascii="Times New Roman" w:hAnsi="Times New Roman"/>
          <w:b/>
          <w:i/>
          <w:sz w:val="27"/>
          <w:szCs w:val="27"/>
        </w:rPr>
        <w:t xml:space="preserve">в части утверждения размера дефицита бюджета </w:t>
      </w:r>
      <w:r w:rsidR="00837739" w:rsidRPr="00837739">
        <w:rPr>
          <w:rFonts w:ascii="Times New Roman" w:hAnsi="Times New Roman"/>
          <w:b/>
          <w:i/>
          <w:sz w:val="27"/>
          <w:szCs w:val="27"/>
        </w:rPr>
        <w:t xml:space="preserve">в представленном проекте </w:t>
      </w:r>
      <w:r w:rsidRPr="00837739">
        <w:rPr>
          <w:rFonts w:ascii="Times New Roman" w:hAnsi="Times New Roman"/>
          <w:b/>
          <w:i/>
          <w:sz w:val="27"/>
          <w:szCs w:val="27"/>
        </w:rPr>
        <w:t>не соблюдены.</w:t>
      </w:r>
    </w:p>
    <w:p w:rsidR="000822C0" w:rsidRPr="0061415F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5FB" w:rsidRPr="0061415F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                       </w:t>
      </w:r>
      <w:r w:rsidR="008D7A70" w:rsidRPr="0061415F">
        <w:rPr>
          <w:rFonts w:ascii="Times New Roman" w:hAnsi="Times New Roman"/>
          <w:sz w:val="27"/>
          <w:szCs w:val="27"/>
        </w:rPr>
        <w:t xml:space="preserve">  </w:t>
      </w:r>
      <w:r w:rsidRPr="0061415F">
        <w:rPr>
          <w:rFonts w:ascii="Times New Roman" w:hAnsi="Times New Roman"/>
          <w:sz w:val="27"/>
          <w:szCs w:val="27"/>
        </w:rPr>
        <w:t xml:space="preserve">   </w:t>
      </w:r>
      <w:r w:rsidR="00144AF5" w:rsidRPr="0061415F">
        <w:rPr>
          <w:rFonts w:ascii="Times New Roman" w:hAnsi="Times New Roman"/>
          <w:sz w:val="27"/>
          <w:szCs w:val="27"/>
        </w:rPr>
        <w:t xml:space="preserve">               </w:t>
      </w:r>
    </w:p>
    <w:p w:rsidR="000822C0" w:rsidRPr="0061415F" w:rsidRDefault="00144AF5" w:rsidP="00E151C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7255FB" w:rsidRPr="0061415F">
        <w:rPr>
          <w:rFonts w:ascii="Times New Roman" w:hAnsi="Times New Roman"/>
          <w:sz w:val="27"/>
          <w:szCs w:val="27"/>
        </w:rPr>
        <w:t xml:space="preserve">                     </w:t>
      </w:r>
      <w:r w:rsidRPr="0061415F">
        <w:rPr>
          <w:rFonts w:ascii="Times New Roman" w:hAnsi="Times New Roman"/>
          <w:sz w:val="27"/>
          <w:szCs w:val="27"/>
        </w:rPr>
        <w:t xml:space="preserve">  </w:t>
      </w:r>
      <w:r w:rsidR="007255FB" w:rsidRPr="0061415F">
        <w:rPr>
          <w:rFonts w:ascii="Times New Roman" w:hAnsi="Times New Roman"/>
          <w:sz w:val="27"/>
          <w:szCs w:val="27"/>
        </w:rPr>
        <w:t xml:space="preserve">       </w:t>
      </w:r>
      <w:r w:rsidR="00F74BBB">
        <w:rPr>
          <w:rFonts w:ascii="Times New Roman" w:hAnsi="Times New Roman"/>
          <w:sz w:val="27"/>
          <w:szCs w:val="27"/>
        </w:rPr>
        <w:t xml:space="preserve">     </w:t>
      </w:r>
      <w:r w:rsidR="007255FB" w:rsidRPr="0061415F">
        <w:rPr>
          <w:rFonts w:ascii="Times New Roman" w:hAnsi="Times New Roman"/>
          <w:sz w:val="27"/>
          <w:szCs w:val="27"/>
        </w:rPr>
        <w:t xml:space="preserve"> </w:t>
      </w:r>
      <w:r w:rsidR="000822C0" w:rsidRPr="0061415F">
        <w:rPr>
          <w:rFonts w:ascii="Times New Roman" w:hAnsi="Times New Roman"/>
          <w:b/>
          <w:sz w:val="27"/>
          <w:szCs w:val="27"/>
        </w:rPr>
        <w:t>Выводы</w:t>
      </w:r>
      <w:r w:rsidR="007255FB" w:rsidRPr="0061415F">
        <w:rPr>
          <w:rFonts w:ascii="Times New Roman" w:hAnsi="Times New Roman"/>
          <w:b/>
          <w:sz w:val="27"/>
          <w:szCs w:val="27"/>
        </w:rPr>
        <w:t xml:space="preserve"> и предложения:</w:t>
      </w:r>
    </w:p>
    <w:p w:rsidR="000822C0" w:rsidRPr="0061415F" w:rsidRDefault="000822C0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1.</w:t>
      </w:r>
      <w:r w:rsidRPr="0061415F">
        <w:rPr>
          <w:rFonts w:ascii="Times New Roman" w:hAnsi="Times New Roman"/>
          <w:b/>
          <w:sz w:val="27"/>
          <w:szCs w:val="27"/>
        </w:rPr>
        <w:t xml:space="preserve"> </w:t>
      </w:r>
      <w:r w:rsidR="00837739" w:rsidRPr="00837739">
        <w:rPr>
          <w:rFonts w:ascii="Times New Roman" w:hAnsi="Times New Roman"/>
          <w:sz w:val="27"/>
          <w:szCs w:val="27"/>
        </w:rPr>
        <w:t>Проект решения и м</w:t>
      </w:r>
      <w:r w:rsidR="000B2A49" w:rsidRPr="0061415F">
        <w:rPr>
          <w:rFonts w:ascii="Times New Roman" w:hAnsi="Times New Roman"/>
          <w:sz w:val="27"/>
          <w:szCs w:val="27"/>
        </w:rPr>
        <w:t>атериалы, представленные одновременно с</w:t>
      </w:r>
      <w:r w:rsidRPr="0061415F">
        <w:rPr>
          <w:rFonts w:ascii="Times New Roman" w:hAnsi="Times New Roman"/>
          <w:sz w:val="27"/>
          <w:szCs w:val="27"/>
        </w:rPr>
        <w:t xml:space="preserve"> проект</w:t>
      </w:r>
      <w:r w:rsidR="000B2A49" w:rsidRPr="0061415F">
        <w:rPr>
          <w:rFonts w:ascii="Times New Roman" w:hAnsi="Times New Roman"/>
          <w:sz w:val="27"/>
          <w:szCs w:val="27"/>
        </w:rPr>
        <w:t>ом,</w:t>
      </w:r>
      <w:r w:rsidRPr="0061415F">
        <w:rPr>
          <w:rFonts w:ascii="Times New Roman" w:hAnsi="Times New Roman"/>
          <w:sz w:val="27"/>
          <w:szCs w:val="27"/>
        </w:rPr>
        <w:t xml:space="preserve"> соответствует требованиям бюджетного законодательства.</w:t>
      </w:r>
    </w:p>
    <w:p w:rsidR="0035075E" w:rsidRPr="0061415F" w:rsidRDefault="000822C0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2. </w:t>
      </w:r>
      <w:r w:rsidR="00837739">
        <w:rPr>
          <w:rFonts w:ascii="Times New Roman" w:hAnsi="Times New Roman"/>
          <w:sz w:val="27"/>
          <w:szCs w:val="27"/>
        </w:rPr>
        <w:t>Внесение и</w:t>
      </w:r>
      <w:r w:rsidR="0035075E" w:rsidRPr="0061415F">
        <w:rPr>
          <w:rFonts w:ascii="Times New Roman" w:hAnsi="Times New Roman"/>
          <w:sz w:val="27"/>
          <w:szCs w:val="27"/>
        </w:rPr>
        <w:t>зменени</w:t>
      </w:r>
      <w:r w:rsidR="00837739">
        <w:rPr>
          <w:rFonts w:ascii="Times New Roman" w:hAnsi="Times New Roman"/>
          <w:sz w:val="27"/>
          <w:szCs w:val="27"/>
        </w:rPr>
        <w:t xml:space="preserve">й в </w:t>
      </w:r>
      <w:r w:rsidR="0035075E" w:rsidRPr="0061415F">
        <w:rPr>
          <w:rFonts w:ascii="Times New Roman" w:hAnsi="Times New Roman"/>
          <w:sz w:val="27"/>
          <w:szCs w:val="27"/>
        </w:rPr>
        <w:t>доходн</w:t>
      </w:r>
      <w:r w:rsidR="00837739">
        <w:rPr>
          <w:rFonts w:ascii="Times New Roman" w:hAnsi="Times New Roman"/>
          <w:sz w:val="27"/>
          <w:szCs w:val="27"/>
        </w:rPr>
        <w:t>ую</w:t>
      </w:r>
      <w:r w:rsidR="0035075E" w:rsidRPr="0061415F">
        <w:rPr>
          <w:rFonts w:ascii="Times New Roman" w:hAnsi="Times New Roman"/>
          <w:sz w:val="27"/>
          <w:szCs w:val="27"/>
        </w:rPr>
        <w:t xml:space="preserve"> и расходн</w:t>
      </w:r>
      <w:r w:rsidR="00837739">
        <w:rPr>
          <w:rFonts w:ascii="Times New Roman" w:hAnsi="Times New Roman"/>
          <w:sz w:val="27"/>
          <w:szCs w:val="27"/>
        </w:rPr>
        <w:t>ую</w:t>
      </w:r>
      <w:r w:rsidR="0035075E" w:rsidRPr="0061415F">
        <w:rPr>
          <w:rFonts w:ascii="Times New Roman" w:hAnsi="Times New Roman"/>
          <w:sz w:val="27"/>
          <w:szCs w:val="27"/>
        </w:rPr>
        <w:t xml:space="preserve"> част</w:t>
      </w:r>
      <w:r w:rsidR="00837739">
        <w:rPr>
          <w:rFonts w:ascii="Times New Roman" w:hAnsi="Times New Roman"/>
          <w:sz w:val="27"/>
          <w:szCs w:val="27"/>
        </w:rPr>
        <w:t>и</w:t>
      </w:r>
      <w:r w:rsidR="0035075E" w:rsidRPr="0061415F">
        <w:rPr>
          <w:rFonts w:ascii="Times New Roman" w:hAnsi="Times New Roman"/>
          <w:sz w:val="27"/>
          <w:szCs w:val="27"/>
        </w:rPr>
        <w:t xml:space="preserve"> </w:t>
      </w:r>
      <w:r w:rsidR="00144AF5" w:rsidRPr="0061415F">
        <w:rPr>
          <w:rFonts w:ascii="Times New Roman" w:hAnsi="Times New Roman"/>
          <w:sz w:val="27"/>
          <w:szCs w:val="27"/>
        </w:rPr>
        <w:t xml:space="preserve">районного </w:t>
      </w:r>
      <w:r w:rsidR="0035075E" w:rsidRPr="0061415F">
        <w:rPr>
          <w:rFonts w:ascii="Times New Roman" w:hAnsi="Times New Roman"/>
          <w:sz w:val="27"/>
          <w:szCs w:val="27"/>
        </w:rPr>
        <w:t xml:space="preserve">бюджета </w:t>
      </w:r>
      <w:r w:rsidR="00837739">
        <w:rPr>
          <w:rFonts w:ascii="Times New Roman" w:hAnsi="Times New Roman"/>
          <w:sz w:val="27"/>
          <w:szCs w:val="27"/>
        </w:rPr>
        <w:t xml:space="preserve">произведено в </w:t>
      </w:r>
      <w:r w:rsidR="00E76F28" w:rsidRPr="0061415F">
        <w:rPr>
          <w:rFonts w:ascii="Times New Roman" w:hAnsi="Times New Roman"/>
          <w:sz w:val="27"/>
          <w:szCs w:val="27"/>
        </w:rPr>
        <w:t>соответств</w:t>
      </w:r>
      <w:r w:rsidR="00837739">
        <w:rPr>
          <w:rFonts w:ascii="Times New Roman" w:hAnsi="Times New Roman"/>
          <w:sz w:val="27"/>
          <w:szCs w:val="27"/>
        </w:rPr>
        <w:t xml:space="preserve">ии с </w:t>
      </w:r>
      <w:r w:rsidR="00E76F28" w:rsidRPr="0061415F">
        <w:rPr>
          <w:rFonts w:ascii="Times New Roman" w:hAnsi="Times New Roman"/>
          <w:sz w:val="27"/>
          <w:szCs w:val="27"/>
        </w:rPr>
        <w:t>действующ</w:t>
      </w:r>
      <w:r w:rsidR="00837739">
        <w:rPr>
          <w:rFonts w:ascii="Times New Roman" w:hAnsi="Times New Roman"/>
          <w:sz w:val="27"/>
          <w:szCs w:val="27"/>
        </w:rPr>
        <w:t>и</w:t>
      </w:r>
      <w:r w:rsidR="00144AF5" w:rsidRPr="0061415F">
        <w:rPr>
          <w:rFonts w:ascii="Times New Roman" w:hAnsi="Times New Roman"/>
          <w:sz w:val="27"/>
          <w:szCs w:val="27"/>
        </w:rPr>
        <w:t>м</w:t>
      </w:r>
      <w:r w:rsidR="00E76F28" w:rsidRPr="0061415F">
        <w:rPr>
          <w:rFonts w:ascii="Times New Roman" w:hAnsi="Times New Roman"/>
          <w:sz w:val="27"/>
          <w:szCs w:val="27"/>
        </w:rPr>
        <w:t xml:space="preserve"> законодательств</w:t>
      </w:r>
      <w:r w:rsidR="00837739">
        <w:rPr>
          <w:rFonts w:ascii="Times New Roman" w:hAnsi="Times New Roman"/>
          <w:sz w:val="27"/>
          <w:szCs w:val="27"/>
        </w:rPr>
        <w:t>ом</w:t>
      </w:r>
      <w:r w:rsidR="0035075E" w:rsidRPr="0061415F">
        <w:rPr>
          <w:rFonts w:ascii="Times New Roman" w:hAnsi="Times New Roman"/>
          <w:sz w:val="27"/>
          <w:szCs w:val="27"/>
        </w:rPr>
        <w:t>.</w:t>
      </w:r>
      <w:r w:rsidR="00AB5F8B" w:rsidRPr="0061415F">
        <w:rPr>
          <w:rFonts w:ascii="Times New Roman" w:hAnsi="Times New Roman"/>
          <w:sz w:val="27"/>
          <w:szCs w:val="27"/>
        </w:rPr>
        <w:t xml:space="preserve"> </w:t>
      </w:r>
    </w:p>
    <w:p w:rsidR="00144AF5" w:rsidRDefault="00144AF5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3. В проекте решения не соблюдены ограничения, установленные п.3 ст.92.1 БК РФ в части утверждения размера дефицита бюджета.</w:t>
      </w:r>
    </w:p>
    <w:p w:rsidR="00837739" w:rsidRPr="0061415F" w:rsidRDefault="00837739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Предполагаемая дополнительная нагрузка на районный бюджет в 2022-2023 годах может составить 2400,0 тыс.руб.</w:t>
      </w:r>
    </w:p>
    <w:p w:rsidR="00144AF5" w:rsidRPr="0061415F" w:rsidRDefault="00837739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144AF5" w:rsidRPr="0061415F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144AF5" w:rsidRPr="0061415F">
        <w:rPr>
          <w:rFonts w:ascii="Times New Roman" w:hAnsi="Times New Roman"/>
          <w:sz w:val="27"/>
          <w:szCs w:val="27"/>
        </w:rPr>
        <w:t>Рассмотреть настоящее заключение на заседании комиссии по экономической политике, бюджету, финансам и собственности Саянского районного Совета депутатов.</w:t>
      </w:r>
    </w:p>
    <w:p w:rsidR="009E47AB" w:rsidRPr="0061415F" w:rsidRDefault="009E47AB" w:rsidP="009E47AB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3418AB" w:rsidRPr="0061415F" w:rsidRDefault="003418AB" w:rsidP="00E90D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2EA8" w:rsidRPr="0061415F" w:rsidRDefault="00D8718C" w:rsidP="004147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Председатель</w:t>
      </w:r>
    </w:p>
    <w:p w:rsidR="00802C2E" w:rsidRPr="0061415F" w:rsidRDefault="00D8718C" w:rsidP="004147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КСО Саянского района</w:t>
      </w:r>
      <w:r w:rsidR="00802C2E" w:rsidRPr="0061415F">
        <w:rPr>
          <w:rFonts w:ascii="Times New Roman" w:hAnsi="Times New Roman"/>
          <w:sz w:val="27"/>
          <w:szCs w:val="27"/>
        </w:rPr>
        <w:tab/>
      </w:r>
      <w:r w:rsidR="004E1B1C" w:rsidRPr="0061415F">
        <w:rPr>
          <w:rFonts w:ascii="Times New Roman" w:hAnsi="Times New Roman"/>
          <w:sz w:val="27"/>
          <w:szCs w:val="27"/>
        </w:rPr>
        <w:t xml:space="preserve">              </w:t>
      </w:r>
      <w:r w:rsidRPr="0061415F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14746" w:rsidRPr="0061415F">
        <w:rPr>
          <w:rFonts w:ascii="Times New Roman" w:hAnsi="Times New Roman"/>
          <w:sz w:val="27"/>
          <w:szCs w:val="27"/>
        </w:rPr>
        <w:t xml:space="preserve">          </w:t>
      </w:r>
      <w:r w:rsidR="00AB5F8B" w:rsidRPr="0061415F">
        <w:rPr>
          <w:rFonts w:ascii="Times New Roman" w:hAnsi="Times New Roman"/>
          <w:sz w:val="27"/>
          <w:szCs w:val="27"/>
        </w:rPr>
        <w:t xml:space="preserve"> </w:t>
      </w:r>
      <w:r w:rsidR="00414746" w:rsidRPr="0061415F">
        <w:rPr>
          <w:rFonts w:ascii="Times New Roman" w:hAnsi="Times New Roman"/>
          <w:sz w:val="27"/>
          <w:szCs w:val="27"/>
        </w:rPr>
        <w:t xml:space="preserve"> </w:t>
      </w:r>
      <w:r w:rsidR="00802C2E" w:rsidRPr="0061415F">
        <w:rPr>
          <w:rFonts w:ascii="Times New Roman" w:hAnsi="Times New Roman"/>
          <w:sz w:val="27"/>
          <w:szCs w:val="27"/>
        </w:rPr>
        <w:tab/>
      </w:r>
      <w:r w:rsidR="000E2EA8" w:rsidRPr="0061415F">
        <w:rPr>
          <w:rFonts w:ascii="Times New Roman" w:hAnsi="Times New Roman"/>
          <w:sz w:val="27"/>
          <w:szCs w:val="27"/>
        </w:rPr>
        <w:t xml:space="preserve">  </w:t>
      </w:r>
      <w:r w:rsidR="007255FB" w:rsidRPr="0061415F">
        <w:rPr>
          <w:rFonts w:ascii="Times New Roman" w:hAnsi="Times New Roman"/>
          <w:sz w:val="27"/>
          <w:szCs w:val="27"/>
        </w:rPr>
        <w:t xml:space="preserve">     </w:t>
      </w:r>
      <w:r w:rsidR="000E2EA8" w:rsidRPr="0061415F">
        <w:rPr>
          <w:rFonts w:ascii="Times New Roman" w:hAnsi="Times New Roman"/>
          <w:sz w:val="27"/>
          <w:szCs w:val="27"/>
        </w:rPr>
        <w:t>О. Н. Волосович</w:t>
      </w:r>
    </w:p>
    <w:sectPr w:rsidR="00802C2E" w:rsidRPr="0061415F" w:rsidSect="00CF4556">
      <w:pgSz w:w="11951" w:h="16838"/>
      <w:pgMar w:top="680" w:right="851" w:bottom="680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EE" w:rsidRDefault="00682AEE" w:rsidP="00505666">
      <w:pPr>
        <w:spacing w:after="0" w:line="240" w:lineRule="auto"/>
      </w:pPr>
      <w:r>
        <w:separator/>
      </w:r>
    </w:p>
  </w:endnote>
  <w:endnote w:type="continuationSeparator" w:id="0">
    <w:p w:rsidR="00682AEE" w:rsidRDefault="00682AEE" w:rsidP="005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EE" w:rsidRDefault="00682AEE" w:rsidP="00505666">
      <w:pPr>
        <w:spacing w:after="0" w:line="240" w:lineRule="auto"/>
      </w:pPr>
      <w:r>
        <w:separator/>
      </w:r>
    </w:p>
  </w:footnote>
  <w:footnote w:type="continuationSeparator" w:id="0">
    <w:p w:rsidR="00682AEE" w:rsidRDefault="00682AEE" w:rsidP="0050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1AD5"/>
    <w:multiLevelType w:val="hybridMultilevel"/>
    <w:tmpl w:val="36CEC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267C54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DB0FB3"/>
    <w:multiLevelType w:val="hybridMultilevel"/>
    <w:tmpl w:val="102266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85E112B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8"/>
    <w:rsid w:val="00001321"/>
    <w:rsid w:val="00005182"/>
    <w:rsid w:val="00011EFA"/>
    <w:rsid w:val="00012B30"/>
    <w:rsid w:val="000140D9"/>
    <w:rsid w:val="00015884"/>
    <w:rsid w:val="00023839"/>
    <w:rsid w:val="000266F9"/>
    <w:rsid w:val="000317B6"/>
    <w:rsid w:val="0003429A"/>
    <w:rsid w:val="00035DBC"/>
    <w:rsid w:val="00041A64"/>
    <w:rsid w:val="00050EB1"/>
    <w:rsid w:val="00051D1C"/>
    <w:rsid w:val="000524C6"/>
    <w:rsid w:val="00055A52"/>
    <w:rsid w:val="0005635B"/>
    <w:rsid w:val="0006055A"/>
    <w:rsid w:val="00061F80"/>
    <w:rsid w:val="00063CB5"/>
    <w:rsid w:val="00064D08"/>
    <w:rsid w:val="000665C8"/>
    <w:rsid w:val="00072920"/>
    <w:rsid w:val="000822C0"/>
    <w:rsid w:val="00083C0E"/>
    <w:rsid w:val="000849F7"/>
    <w:rsid w:val="000A2306"/>
    <w:rsid w:val="000A2818"/>
    <w:rsid w:val="000A334E"/>
    <w:rsid w:val="000A6A08"/>
    <w:rsid w:val="000B0B04"/>
    <w:rsid w:val="000B0F33"/>
    <w:rsid w:val="000B2A49"/>
    <w:rsid w:val="000C7BAA"/>
    <w:rsid w:val="000D22F5"/>
    <w:rsid w:val="000D2A07"/>
    <w:rsid w:val="000D7D6A"/>
    <w:rsid w:val="000E2EA8"/>
    <w:rsid w:val="000E2F81"/>
    <w:rsid w:val="000E43A6"/>
    <w:rsid w:val="000E57FA"/>
    <w:rsid w:val="000E754E"/>
    <w:rsid w:val="000F365A"/>
    <w:rsid w:val="00100A02"/>
    <w:rsid w:val="001011B3"/>
    <w:rsid w:val="00101CE1"/>
    <w:rsid w:val="00102B7B"/>
    <w:rsid w:val="00103B81"/>
    <w:rsid w:val="001057CC"/>
    <w:rsid w:val="0011291E"/>
    <w:rsid w:val="0012340C"/>
    <w:rsid w:val="00126463"/>
    <w:rsid w:val="001279BA"/>
    <w:rsid w:val="00130878"/>
    <w:rsid w:val="00133931"/>
    <w:rsid w:val="001360F2"/>
    <w:rsid w:val="0013663B"/>
    <w:rsid w:val="0014174B"/>
    <w:rsid w:val="00142A4D"/>
    <w:rsid w:val="00144AF5"/>
    <w:rsid w:val="00144E93"/>
    <w:rsid w:val="00146C90"/>
    <w:rsid w:val="00164AD2"/>
    <w:rsid w:val="00167F0F"/>
    <w:rsid w:val="001811DD"/>
    <w:rsid w:val="00181557"/>
    <w:rsid w:val="001828BC"/>
    <w:rsid w:val="00185450"/>
    <w:rsid w:val="001856BF"/>
    <w:rsid w:val="00193310"/>
    <w:rsid w:val="00194969"/>
    <w:rsid w:val="00196087"/>
    <w:rsid w:val="0019663D"/>
    <w:rsid w:val="001966A0"/>
    <w:rsid w:val="001A0787"/>
    <w:rsid w:val="001A0E24"/>
    <w:rsid w:val="001A2826"/>
    <w:rsid w:val="001A46F0"/>
    <w:rsid w:val="001A4C58"/>
    <w:rsid w:val="001C2575"/>
    <w:rsid w:val="001C3C01"/>
    <w:rsid w:val="001C6558"/>
    <w:rsid w:val="001C7377"/>
    <w:rsid w:val="001D0004"/>
    <w:rsid w:val="001D05A9"/>
    <w:rsid w:val="001D2CEB"/>
    <w:rsid w:val="001E1B79"/>
    <w:rsid w:val="001E3131"/>
    <w:rsid w:val="001E3501"/>
    <w:rsid w:val="001F3E52"/>
    <w:rsid w:val="001F586B"/>
    <w:rsid w:val="001F62F5"/>
    <w:rsid w:val="0020002D"/>
    <w:rsid w:val="00204A9D"/>
    <w:rsid w:val="00207C7F"/>
    <w:rsid w:val="0021174E"/>
    <w:rsid w:val="00212B53"/>
    <w:rsid w:val="00217BF9"/>
    <w:rsid w:val="00226CAD"/>
    <w:rsid w:val="00231111"/>
    <w:rsid w:val="00231F4F"/>
    <w:rsid w:val="00233008"/>
    <w:rsid w:val="00240DAF"/>
    <w:rsid w:val="00245007"/>
    <w:rsid w:val="002520AF"/>
    <w:rsid w:val="002521F2"/>
    <w:rsid w:val="00252ED2"/>
    <w:rsid w:val="00262677"/>
    <w:rsid w:val="00266043"/>
    <w:rsid w:val="0026757F"/>
    <w:rsid w:val="00270261"/>
    <w:rsid w:val="0027102F"/>
    <w:rsid w:val="00283D64"/>
    <w:rsid w:val="00283EAD"/>
    <w:rsid w:val="00293C83"/>
    <w:rsid w:val="0029445D"/>
    <w:rsid w:val="00294543"/>
    <w:rsid w:val="002948BA"/>
    <w:rsid w:val="002975A1"/>
    <w:rsid w:val="002A08C8"/>
    <w:rsid w:val="002A3FB1"/>
    <w:rsid w:val="002A714F"/>
    <w:rsid w:val="002B4C90"/>
    <w:rsid w:val="002B6292"/>
    <w:rsid w:val="002C3DD5"/>
    <w:rsid w:val="002D3FA3"/>
    <w:rsid w:val="002D544C"/>
    <w:rsid w:val="002D5E6E"/>
    <w:rsid w:val="002E0780"/>
    <w:rsid w:val="002E3F58"/>
    <w:rsid w:val="002E5603"/>
    <w:rsid w:val="002F1B56"/>
    <w:rsid w:val="002F1FAA"/>
    <w:rsid w:val="002F3464"/>
    <w:rsid w:val="002F760B"/>
    <w:rsid w:val="003012F2"/>
    <w:rsid w:val="00301BEC"/>
    <w:rsid w:val="00301E1B"/>
    <w:rsid w:val="00304398"/>
    <w:rsid w:val="00304E59"/>
    <w:rsid w:val="00314E2A"/>
    <w:rsid w:val="00317295"/>
    <w:rsid w:val="00320D2C"/>
    <w:rsid w:val="003219DC"/>
    <w:rsid w:val="00330C16"/>
    <w:rsid w:val="00334BCB"/>
    <w:rsid w:val="00340687"/>
    <w:rsid w:val="00340850"/>
    <w:rsid w:val="003418AB"/>
    <w:rsid w:val="0035075E"/>
    <w:rsid w:val="00350CB0"/>
    <w:rsid w:val="003535AF"/>
    <w:rsid w:val="00354430"/>
    <w:rsid w:val="00354BC7"/>
    <w:rsid w:val="00354CBC"/>
    <w:rsid w:val="003568CD"/>
    <w:rsid w:val="00361B2A"/>
    <w:rsid w:val="00367543"/>
    <w:rsid w:val="003712CF"/>
    <w:rsid w:val="00380F1A"/>
    <w:rsid w:val="003810D9"/>
    <w:rsid w:val="00394CB6"/>
    <w:rsid w:val="003A0758"/>
    <w:rsid w:val="003A192F"/>
    <w:rsid w:val="003A2F6E"/>
    <w:rsid w:val="003A3308"/>
    <w:rsid w:val="003B00F3"/>
    <w:rsid w:val="003B1038"/>
    <w:rsid w:val="003B1D72"/>
    <w:rsid w:val="003B2514"/>
    <w:rsid w:val="003C0818"/>
    <w:rsid w:val="003C0977"/>
    <w:rsid w:val="003C28AA"/>
    <w:rsid w:val="003C3302"/>
    <w:rsid w:val="003D3A50"/>
    <w:rsid w:val="003D4C7E"/>
    <w:rsid w:val="003D6AC6"/>
    <w:rsid w:val="003E033C"/>
    <w:rsid w:val="003F5231"/>
    <w:rsid w:val="003F68FA"/>
    <w:rsid w:val="00400420"/>
    <w:rsid w:val="0040292E"/>
    <w:rsid w:val="00403224"/>
    <w:rsid w:val="00412501"/>
    <w:rsid w:val="00413F20"/>
    <w:rsid w:val="004143CA"/>
    <w:rsid w:val="00414746"/>
    <w:rsid w:val="004177DF"/>
    <w:rsid w:val="00420AE7"/>
    <w:rsid w:val="00424097"/>
    <w:rsid w:val="004244A4"/>
    <w:rsid w:val="00424AF7"/>
    <w:rsid w:val="00426627"/>
    <w:rsid w:val="0043051D"/>
    <w:rsid w:val="00431B46"/>
    <w:rsid w:val="00431C53"/>
    <w:rsid w:val="004333AC"/>
    <w:rsid w:val="00435152"/>
    <w:rsid w:val="00445A7A"/>
    <w:rsid w:val="0044682E"/>
    <w:rsid w:val="00451505"/>
    <w:rsid w:val="00457243"/>
    <w:rsid w:val="004576DA"/>
    <w:rsid w:val="00460C79"/>
    <w:rsid w:val="00461A3D"/>
    <w:rsid w:val="00461E1C"/>
    <w:rsid w:val="00466AD0"/>
    <w:rsid w:val="00484140"/>
    <w:rsid w:val="0048659A"/>
    <w:rsid w:val="00487A83"/>
    <w:rsid w:val="00487EED"/>
    <w:rsid w:val="00495CA5"/>
    <w:rsid w:val="00497D9F"/>
    <w:rsid w:val="004A08CE"/>
    <w:rsid w:val="004A11CB"/>
    <w:rsid w:val="004A18EA"/>
    <w:rsid w:val="004A2D55"/>
    <w:rsid w:val="004A6F4D"/>
    <w:rsid w:val="004B232F"/>
    <w:rsid w:val="004B5B20"/>
    <w:rsid w:val="004B6F0E"/>
    <w:rsid w:val="004C05DB"/>
    <w:rsid w:val="004C2515"/>
    <w:rsid w:val="004C3AB5"/>
    <w:rsid w:val="004C66B0"/>
    <w:rsid w:val="004D1690"/>
    <w:rsid w:val="004D483B"/>
    <w:rsid w:val="004D60AE"/>
    <w:rsid w:val="004E1B1C"/>
    <w:rsid w:val="004E2F21"/>
    <w:rsid w:val="004E35F6"/>
    <w:rsid w:val="004E379D"/>
    <w:rsid w:val="004E3F1C"/>
    <w:rsid w:val="004E63A5"/>
    <w:rsid w:val="004F156D"/>
    <w:rsid w:val="004F1CFC"/>
    <w:rsid w:val="004F2805"/>
    <w:rsid w:val="004F4A7C"/>
    <w:rsid w:val="004F6475"/>
    <w:rsid w:val="00500D3F"/>
    <w:rsid w:val="00501462"/>
    <w:rsid w:val="00501488"/>
    <w:rsid w:val="00501B80"/>
    <w:rsid w:val="00503899"/>
    <w:rsid w:val="005044FD"/>
    <w:rsid w:val="00505666"/>
    <w:rsid w:val="00505E96"/>
    <w:rsid w:val="00513F03"/>
    <w:rsid w:val="0051622B"/>
    <w:rsid w:val="005209A3"/>
    <w:rsid w:val="00523D5D"/>
    <w:rsid w:val="00524CFB"/>
    <w:rsid w:val="00525344"/>
    <w:rsid w:val="005275EF"/>
    <w:rsid w:val="00531ADA"/>
    <w:rsid w:val="005330C9"/>
    <w:rsid w:val="0053341C"/>
    <w:rsid w:val="00537FC4"/>
    <w:rsid w:val="00540D1A"/>
    <w:rsid w:val="0054141F"/>
    <w:rsid w:val="005440F5"/>
    <w:rsid w:val="00544A31"/>
    <w:rsid w:val="00555A1E"/>
    <w:rsid w:val="00556315"/>
    <w:rsid w:val="00557860"/>
    <w:rsid w:val="00560066"/>
    <w:rsid w:val="005612ED"/>
    <w:rsid w:val="005647B8"/>
    <w:rsid w:val="00565893"/>
    <w:rsid w:val="00566BB0"/>
    <w:rsid w:val="00567495"/>
    <w:rsid w:val="005818F0"/>
    <w:rsid w:val="005833E8"/>
    <w:rsid w:val="00590CC8"/>
    <w:rsid w:val="005978EA"/>
    <w:rsid w:val="005A09DF"/>
    <w:rsid w:val="005A2667"/>
    <w:rsid w:val="005B43CA"/>
    <w:rsid w:val="005C0F13"/>
    <w:rsid w:val="005C4E38"/>
    <w:rsid w:val="005D1070"/>
    <w:rsid w:val="005D5B6C"/>
    <w:rsid w:val="005E0BBC"/>
    <w:rsid w:val="005F558F"/>
    <w:rsid w:val="005F5A64"/>
    <w:rsid w:val="00600AC1"/>
    <w:rsid w:val="00601BE8"/>
    <w:rsid w:val="006022DF"/>
    <w:rsid w:val="00604D08"/>
    <w:rsid w:val="00610A6A"/>
    <w:rsid w:val="00610C00"/>
    <w:rsid w:val="0061263C"/>
    <w:rsid w:val="006131E3"/>
    <w:rsid w:val="0061415F"/>
    <w:rsid w:val="00614B57"/>
    <w:rsid w:val="00615ED2"/>
    <w:rsid w:val="006166CA"/>
    <w:rsid w:val="00617361"/>
    <w:rsid w:val="00624478"/>
    <w:rsid w:val="006340D9"/>
    <w:rsid w:val="00636367"/>
    <w:rsid w:val="00640199"/>
    <w:rsid w:val="00640AA5"/>
    <w:rsid w:val="006417DE"/>
    <w:rsid w:val="00642F5F"/>
    <w:rsid w:val="006463B4"/>
    <w:rsid w:val="0064658D"/>
    <w:rsid w:val="00647FC4"/>
    <w:rsid w:val="00651D84"/>
    <w:rsid w:val="00654361"/>
    <w:rsid w:val="0066013F"/>
    <w:rsid w:val="00660320"/>
    <w:rsid w:val="006622D8"/>
    <w:rsid w:val="006655A2"/>
    <w:rsid w:val="00665960"/>
    <w:rsid w:val="00671289"/>
    <w:rsid w:val="00673BE6"/>
    <w:rsid w:val="00676509"/>
    <w:rsid w:val="006771AB"/>
    <w:rsid w:val="00680547"/>
    <w:rsid w:val="00680CEF"/>
    <w:rsid w:val="006813D3"/>
    <w:rsid w:val="0068229D"/>
    <w:rsid w:val="00682AEE"/>
    <w:rsid w:val="0069236E"/>
    <w:rsid w:val="00694AE4"/>
    <w:rsid w:val="00694CA8"/>
    <w:rsid w:val="0069604C"/>
    <w:rsid w:val="00696587"/>
    <w:rsid w:val="006965DD"/>
    <w:rsid w:val="006968D0"/>
    <w:rsid w:val="006A0B78"/>
    <w:rsid w:val="006A4E16"/>
    <w:rsid w:val="006B0A4B"/>
    <w:rsid w:val="006B2668"/>
    <w:rsid w:val="006B3F3D"/>
    <w:rsid w:val="006B4721"/>
    <w:rsid w:val="006B5973"/>
    <w:rsid w:val="006B69E9"/>
    <w:rsid w:val="006B75D1"/>
    <w:rsid w:val="006C1673"/>
    <w:rsid w:val="006C29E7"/>
    <w:rsid w:val="006C693F"/>
    <w:rsid w:val="006D034C"/>
    <w:rsid w:val="006E03C4"/>
    <w:rsid w:val="006E1830"/>
    <w:rsid w:val="006F0606"/>
    <w:rsid w:val="006F4BFB"/>
    <w:rsid w:val="006F7B18"/>
    <w:rsid w:val="007057D7"/>
    <w:rsid w:val="0071069F"/>
    <w:rsid w:val="0071511A"/>
    <w:rsid w:val="007178B8"/>
    <w:rsid w:val="00720722"/>
    <w:rsid w:val="007255FB"/>
    <w:rsid w:val="00727B8B"/>
    <w:rsid w:val="00732C22"/>
    <w:rsid w:val="00732E4F"/>
    <w:rsid w:val="00741A70"/>
    <w:rsid w:val="00743A28"/>
    <w:rsid w:val="007456D8"/>
    <w:rsid w:val="007461E8"/>
    <w:rsid w:val="00750B2F"/>
    <w:rsid w:val="00750BD3"/>
    <w:rsid w:val="007612D9"/>
    <w:rsid w:val="00763ABC"/>
    <w:rsid w:val="007642E2"/>
    <w:rsid w:val="00764A79"/>
    <w:rsid w:val="00766AF2"/>
    <w:rsid w:val="00770C34"/>
    <w:rsid w:val="00774BFD"/>
    <w:rsid w:val="0077794D"/>
    <w:rsid w:val="00780969"/>
    <w:rsid w:val="0078187E"/>
    <w:rsid w:val="00782A0B"/>
    <w:rsid w:val="007904AC"/>
    <w:rsid w:val="007A12D1"/>
    <w:rsid w:val="007A25F6"/>
    <w:rsid w:val="007A2AF5"/>
    <w:rsid w:val="007A4BB8"/>
    <w:rsid w:val="007A52AD"/>
    <w:rsid w:val="007B68C9"/>
    <w:rsid w:val="007C10EE"/>
    <w:rsid w:val="007C507D"/>
    <w:rsid w:val="007D2591"/>
    <w:rsid w:val="007D35BF"/>
    <w:rsid w:val="007D4E56"/>
    <w:rsid w:val="007D4F59"/>
    <w:rsid w:val="007D64AF"/>
    <w:rsid w:val="007E18D5"/>
    <w:rsid w:val="007F039F"/>
    <w:rsid w:val="007F46A5"/>
    <w:rsid w:val="00802130"/>
    <w:rsid w:val="0080299A"/>
    <w:rsid w:val="00802C2E"/>
    <w:rsid w:val="008071DE"/>
    <w:rsid w:val="008129C0"/>
    <w:rsid w:val="00813B1D"/>
    <w:rsid w:val="00815E94"/>
    <w:rsid w:val="00832968"/>
    <w:rsid w:val="00837739"/>
    <w:rsid w:val="00846263"/>
    <w:rsid w:val="00847362"/>
    <w:rsid w:val="008501DC"/>
    <w:rsid w:val="008518E9"/>
    <w:rsid w:val="00857865"/>
    <w:rsid w:val="00857BBF"/>
    <w:rsid w:val="00857E1A"/>
    <w:rsid w:val="00865936"/>
    <w:rsid w:val="0087177D"/>
    <w:rsid w:val="00876823"/>
    <w:rsid w:val="0088248E"/>
    <w:rsid w:val="008A0096"/>
    <w:rsid w:val="008A238B"/>
    <w:rsid w:val="008A4909"/>
    <w:rsid w:val="008A5DAE"/>
    <w:rsid w:val="008A633B"/>
    <w:rsid w:val="008A6419"/>
    <w:rsid w:val="008C2A4A"/>
    <w:rsid w:val="008C33E1"/>
    <w:rsid w:val="008C4B7F"/>
    <w:rsid w:val="008C7040"/>
    <w:rsid w:val="008D7A70"/>
    <w:rsid w:val="008E3424"/>
    <w:rsid w:val="008F0EC7"/>
    <w:rsid w:val="008F18D3"/>
    <w:rsid w:val="008F20CB"/>
    <w:rsid w:val="008F52C8"/>
    <w:rsid w:val="008F6D2D"/>
    <w:rsid w:val="008F71FE"/>
    <w:rsid w:val="00900A5B"/>
    <w:rsid w:val="00912481"/>
    <w:rsid w:val="00912F90"/>
    <w:rsid w:val="00923B19"/>
    <w:rsid w:val="00923F39"/>
    <w:rsid w:val="00924369"/>
    <w:rsid w:val="009355BA"/>
    <w:rsid w:val="009369D6"/>
    <w:rsid w:val="00937018"/>
    <w:rsid w:val="00950CCD"/>
    <w:rsid w:val="0095178E"/>
    <w:rsid w:val="00956B26"/>
    <w:rsid w:val="009633A6"/>
    <w:rsid w:val="0097440C"/>
    <w:rsid w:val="00976AD0"/>
    <w:rsid w:val="00985479"/>
    <w:rsid w:val="00986913"/>
    <w:rsid w:val="00986FF3"/>
    <w:rsid w:val="0099619C"/>
    <w:rsid w:val="009A41A0"/>
    <w:rsid w:val="009A48D9"/>
    <w:rsid w:val="009A4D78"/>
    <w:rsid w:val="009B1F4A"/>
    <w:rsid w:val="009B2C5C"/>
    <w:rsid w:val="009B3CF3"/>
    <w:rsid w:val="009B403E"/>
    <w:rsid w:val="009B438F"/>
    <w:rsid w:val="009B6515"/>
    <w:rsid w:val="009C0DDD"/>
    <w:rsid w:val="009C3B46"/>
    <w:rsid w:val="009C745A"/>
    <w:rsid w:val="009C7D70"/>
    <w:rsid w:val="009D2D76"/>
    <w:rsid w:val="009D4EAF"/>
    <w:rsid w:val="009D54E3"/>
    <w:rsid w:val="009E03DB"/>
    <w:rsid w:val="009E1110"/>
    <w:rsid w:val="009E47AB"/>
    <w:rsid w:val="009E67B7"/>
    <w:rsid w:val="009E7EA9"/>
    <w:rsid w:val="009F1350"/>
    <w:rsid w:val="009F17F0"/>
    <w:rsid w:val="009F2CB7"/>
    <w:rsid w:val="009F45AE"/>
    <w:rsid w:val="009F47C4"/>
    <w:rsid w:val="009F4FB5"/>
    <w:rsid w:val="009F6446"/>
    <w:rsid w:val="00A00A7A"/>
    <w:rsid w:val="00A05A1D"/>
    <w:rsid w:val="00A07725"/>
    <w:rsid w:val="00A108DA"/>
    <w:rsid w:val="00A20B77"/>
    <w:rsid w:val="00A33715"/>
    <w:rsid w:val="00A3671F"/>
    <w:rsid w:val="00A434C3"/>
    <w:rsid w:val="00A46761"/>
    <w:rsid w:val="00A51CB2"/>
    <w:rsid w:val="00A53BBF"/>
    <w:rsid w:val="00A645F3"/>
    <w:rsid w:val="00A74390"/>
    <w:rsid w:val="00A74804"/>
    <w:rsid w:val="00A762C1"/>
    <w:rsid w:val="00A81B41"/>
    <w:rsid w:val="00A86C9F"/>
    <w:rsid w:val="00A87C6E"/>
    <w:rsid w:val="00A94050"/>
    <w:rsid w:val="00AA02C4"/>
    <w:rsid w:val="00AA14CF"/>
    <w:rsid w:val="00AA2312"/>
    <w:rsid w:val="00AA2401"/>
    <w:rsid w:val="00AA35EB"/>
    <w:rsid w:val="00AA4D0A"/>
    <w:rsid w:val="00AB0A4F"/>
    <w:rsid w:val="00AB1587"/>
    <w:rsid w:val="00AB1C65"/>
    <w:rsid w:val="00AB3527"/>
    <w:rsid w:val="00AB4546"/>
    <w:rsid w:val="00AB5F7E"/>
    <w:rsid w:val="00AB5F8B"/>
    <w:rsid w:val="00AB76AE"/>
    <w:rsid w:val="00AC3DAE"/>
    <w:rsid w:val="00AC6698"/>
    <w:rsid w:val="00AC6E09"/>
    <w:rsid w:val="00AD1DC8"/>
    <w:rsid w:val="00AD41C2"/>
    <w:rsid w:val="00AE0644"/>
    <w:rsid w:val="00AE22D1"/>
    <w:rsid w:val="00AE2907"/>
    <w:rsid w:val="00AF14A7"/>
    <w:rsid w:val="00AF5BC9"/>
    <w:rsid w:val="00AF616D"/>
    <w:rsid w:val="00B01E2F"/>
    <w:rsid w:val="00B0724B"/>
    <w:rsid w:val="00B16A55"/>
    <w:rsid w:val="00B2290A"/>
    <w:rsid w:val="00B24524"/>
    <w:rsid w:val="00B27AA6"/>
    <w:rsid w:val="00B31D29"/>
    <w:rsid w:val="00B32629"/>
    <w:rsid w:val="00B329BB"/>
    <w:rsid w:val="00B341A3"/>
    <w:rsid w:val="00B4102F"/>
    <w:rsid w:val="00B44D61"/>
    <w:rsid w:val="00B509FB"/>
    <w:rsid w:val="00B5439F"/>
    <w:rsid w:val="00B56593"/>
    <w:rsid w:val="00B67999"/>
    <w:rsid w:val="00B71772"/>
    <w:rsid w:val="00B71CF0"/>
    <w:rsid w:val="00B772E1"/>
    <w:rsid w:val="00B77C9D"/>
    <w:rsid w:val="00B8477E"/>
    <w:rsid w:val="00B855C6"/>
    <w:rsid w:val="00B86A66"/>
    <w:rsid w:val="00B91E04"/>
    <w:rsid w:val="00B956CF"/>
    <w:rsid w:val="00B9753E"/>
    <w:rsid w:val="00BA0883"/>
    <w:rsid w:val="00BA34A7"/>
    <w:rsid w:val="00BB1A9F"/>
    <w:rsid w:val="00BB26C4"/>
    <w:rsid w:val="00BB2BD3"/>
    <w:rsid w:val="00BB2F5B"/>
    <w:rsid w:val="00BB79C3"/>
    <w:rsid w:val="00BC1A73"/>
    <w:rsid w:val="00BD3FAA"/>
    <w:rsid w:val="00BD721D"/>
    <w:rsid w:val="00BD7592"/>
    <w:rsid w:val="00BE1D08"/>
    <w:rsid w:val="00BE3221"/>
    <w:rsid w:val="00BF1D7B"/>
    <w:rsid w:val="00BF5844"/>
    <w:rsid w:val="00C033B6"/>
    <w:rsid w:val="00C04D16"/>
    <w:rsid w:val="00C062BF"/>
    <w:rsid w:val="00C11642"/>
    <w:rsid w:val="00C130DD"/>
    <w:rsid w:val="00C24DF3"/>
    <w:rsid w:val="00C26260"/>
    <w:rsid w:val="00C26542"/>
    <w:rsid w:val="00C4135C"/>
    <w:rsid w:val="00C44652"/>
    <w:rsid w:val="00C451FB"/>
    <w:rsid w:val="00C46D6E"/>
    <w:rsid w:val="00C52A13"/>
    <w:rsid w:val="00C52ADD"/>
    <w:rsid w:val="00C557BD"/>
    <w:rsid w:val="00C60698"/>
    <w:rsid w:val="00C66032"/>
    <w:rsid w:val="00C7078D"/>
    <w:rsid w:val="00C8059F"/>
    <w:rsid w:val="00C83CE4"/>
    <w:rsid w:val="00C840E0"/>
    <w:rsid w:val="00C87F74"/>
    <w:rsid w:val="00C9014C"/>
    <w:rsid w:val="00C93D86"/>
    <w:rsid w:val="00CA3A25"/>
    <w:rsid w:val="00CA6EE1"/>
    <w:rsid w:val="00CB5464"/>
    <w:rsid w:val="00CB5FC5"/>
    <w:rsid w:val="00CD4BD6"/>
    <w:rsid w:val="00CD62AA"/>
    <w:rsid w:val="00CD6C69"/>
    <w:rsid w:val="00CD76C3"/>
    <w:rsid w:val="00CE5EDD"/>
    <w:rsid w:val="00CF0813"/>
    <w:rsid w:val="00CF3A73"/>
    <w:rsid w:val="00CF3E45"/>
    <w:rsid w:val="00CF4556"/>
    <w:rsid w:val="00CF7028"/>
    <w:rsid w:val="00D01852"/>
    <w:rsid w:val="00D02B2A"/>
    <w:rsid w:val="00D06F65"/>
    <w:rsid w:val="00D07F7F"/>
    <w:rsid w:val="00D12582"/>
    <w:rsid w:val="00D131A6"/>
    <w:rsid w:val="00D15FDF"/>
    <w:rsid w:val="00D20FC9"/>
    <w:rsid w:val="00D215C8"/>
    <w:rsid w:val="00D24DA0"/>
    <w:rsid w:val="00D259CA"/>
    <w:rsid w:val="00D25DDB"/>
    <w:rsid w:val="00D349A2"/>
    <w:rsid w:val="00D370F1"/>
    <w:rsid w:val="00D41BC1"/>
    <w:rsid w:val="00D42EFB"/>
    <w:rsid w:val="00D4692A"/>
    <w:rsid w:val="00D5152A"/>
    <w:rsid w:val="00D54125"/>
    <w:rsid w:val="00D5668C"/>
    <w:rsid w:val="00D57ED2"/>
    <w:rsid w:val="00D63D50"/>
    <w:rsid w:val="00D725DE"/>
    <w:rsid w:val="00D7584A"/>
    <w:rsid w:val="00D76389"/>
    <w:rsid w:val="00D83CC3"/>
    <w:rsid w:val="00D8504D"/>
    <w:rsid w:val="00D86D87"/>
    <w:rsid w:val="00D8718C"/>
    <w:rsid w:val="00D87D39"/>
    <w:rsid w:val="00D94351"/>
    <w:rsid w:val="00D97CB9"/>
    <w:rsid w:val="00DA3856"/>
    <w:rsid w:val="00DA5A74"/>
    <w:rsid w:val="00DA5B37"/>
    <w:rsid w:val="00DB15FA"/>
    <w:rsid w:val="00DB18AD"/>
    <w:rsid w:val="00DB1FEC"/>
    <w:rsid w:val="00DB2730"/>
    <w:rsid w:val="00DB637D"/>
    <w:rsid w:val="00DB7A24"/>
    <w:rsid w:val="00DC1801"/>
    <w:rsid w:val="00DC353F"/>
    <w:rsid w:val="00DC3DCA"/>
    <w:rsid w:val="00DC6930"/>
    <w:rsid w:val="00DD2E82"/>
    <w:rsid w:val="00DD3C6F"/>
    <w:rsid w:val="00DF2B51"/>
    <w:rsid w:val="00DF7685"/>
    <w:rsid w:val="00E026E8"/>
    <w:rsid w:val="00E04844"/>
    <w:rsid w:val="00E069ED"/>
    <w:rsid w:val="00E1170A"/>
    <w:rsid w:val="00E13E85"/>
    <w:rsid w:val="00E151C7"/>
    <w:rsid w:val="00E22055"/>
    <w:rsid w:val="00E255B3"/>
    <w:rsid w:val="00E33436"/>
    <w:rsid w:val="00E37866"/>
    <w:rsid w:val="00E44DC5"/>
    <w:rsid w:val="00E51802"/>
    <w:rsid w:val="00E51C50"/>
    <w:rsid w:val="00E570AF"/>
    <w:rsid w:val="00E63A62"/>
    <w:rsid w:val="00E65D6C"/>
    <w:rsid w:val="00E67ED9"/>
    <w:rsid w:val="00E73676"/>
    <w:rsid w:val="00E74D50"/>
    <w:rsid w:val="00E76F28"/>
    <w:rsid w:val="00E77817"/>
    <w:rsid w:val="00E77C43"/>
    <w:rsid w:val="00E82449"/>
    <w:rsid w:val="00E83881"/>
    <w:rsid w:val="00E8679E"/>
    <w:rsid w:val="00E87601"/>
    <w:rsid w:val="00E90DF9"/>
    <w:rsid w:val="00E91D8C"/>
    <w:rsid w:val="00E93B6C"/>
    <w:rsid w:val="00E96E24"/>
    <w:rsid w:val="00EA0D2E"/>
    <w:rsid w:val="00EA290D"/>
    <w:rsid w:val="00EC29DE"/>
    <w:rsid w:val="00EC60EA"/>
    <w:rsid w:val="00ED161B"/>
    <w:rsid w:val="00EE061F"/>
    <w:rsid w:val="00EE0F47"/>
    <w:rsid w:val="00EE13B0"/>
    <w:rsid w:val="00EE3B03"/>
    <w:rsid w:val="00EE4433"/>
    <w:rsid w:val="00EF2878"/>
    <w:rsid w:val="00EF67E7"/>
    <w:rsid w:val="00F0527A"/>
    <w:rsid w:val="00F0784F"/>
    <w:rsid w:val="00F23F00"/>
    <w:rsid w:val="00F2532B"/>
    <w:rsid w:val="00F27759"/>
    <w:rsid w:val="00F30677"/>
    <w:rsid w:val="00F30ACD"/>
    <w:rsid w:val="00F31F45"/>
    <w:rsid w:val="00F403E1"/>
    <w:rsid w:val="00F56FFB"/>
    <w:rsid w:val="00F74BBB"/>
    <w:rsid w:val="00F81B6A"/>
    <w:rsid w:val="00F93491"/>
    <w:rsid w:val="00F94693"/>
    <w:rsid w:val="00F95530"/>
    <w:rsid w:val="00F97AA3"/>
    <w:rsid w:val="00FA1CC5"/>
    <w:rsid w:val="00FA6E78"/>
    <w:rsid w:val="00FA7209"/>
    <w:rsid w:val="00FB09AF"/>
    <w:rsid w:val="00FB134D"/>
    <w:rsid w:val="00FB4334"/>
    <w:rsid w:val="00FC4643"/>
    <w:rsid w:val="00FC5B6F"/>
    <w:rsid w:val="00FC724F"/>
    <w:rsid w:val="00FD061B"/>
    <w:rsid w:val="00FD3998"/>
    <w:rsid w:val="00FD4AFD"/>
    <w:rsid w:val="00FD6B7B"/>
    <w:rsid w:val="00FD6F90"/>
    <w:rsid w:val="00FE47B0"/>
    <w:rsid w:val="00FE5D1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D0C8-2832-4D3C-843C-79A84D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B4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50566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05666"/>
    <w:rPr>
      <w:sz w:val="22"/>
      <w:szCs w:val="22"/>
    </w:rPr>
  </w:style>
  <w:style w:type="table" w:styleId="a9">
    <w:name w:val="Table Grid"/>
    <w:basedOn w:val="a1"/>
    <w:uiPriority w:val="59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3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B2A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2A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2A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2A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9BA8-E1BE-49D1-A631-2EF13D42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6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254</cp:revision>
  <cp:lastPrinted>2022-03-28T09:29:00Z</cp:lastPrinted>
  <dcterms:created xsi:type="dcterms:W3CDTF">2017-06-29T08:19:00Z</dcterms:created>
  <dcterms:modified xsi:type="dcterms:W3CDTF">2022-06-06T08:49:00Z</dcterms:modified>
</cp:coreProperties>
</file>